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Look w:val="04A0" w:firstRow="1" w:lastRow="0" w:firstColumn="1" w:lastColumn="0" w:noHBand="0" w:noVBand="1"/>
      </w:tblPr>
      <w:tblGrid>
        <w:gridCol w:w="4398"/>
      </w:tblGrid>
      <w:tr w:rsidR="00232058" w:rsidTr="007C5217">
        <w:tc>
          <w:tcPr>
            <w:tcW w:w="9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058" w:rsidRDefault="00232058" w:rsidP="007C5217">
            <w:pPr>
              <w:jc w:val="center"/>
              <w:rPr>
                <w:rFonts w:cstheme="minorHAnsi"/>
                <w:b/>
                <w:sz w:val="56"/>
                <w:szCs w:val="56"/>
              </w:rPr>
            </w:pPr>
            <w:r>
              <w:rPr>
                <w:rFonts w:cstheme="minorHAnsi"/>
                <w:b/>
                <w:sz w:val="56"/>
                <w:szCs w:val="56"/>
              </w:rPr>
              <w:t>KREKELBRIEF</w:t>
            </w:r>
          </w:p>
          <w:p w:rsidR="00232058" w:rsidRDefault="00232058" w:rsidP="007C5217">
            <w:pPr>
              <w:jc w:val="center"/>
              <w:rPr>
                <w:rFonts w:cstheme="minorHAnsi"/>
                <w:b/>
                <w:sz w:val="36"/>
                <w:szCs w:val="36"/>
              </w:rPr>
            </w:pPr>
            <w:r>
              <w:rPr>
                <w:rFonts w:cstheme="minorHAnsi"/>
                <w:noProof/>
                <w:sz w:val="36"/>
                <w:szCs w:val="36"/>
                <w:lang w:eastAsia="nl-BE"/>
              </w:rPr>
              <w:drawing>
                <wp:inline distT="0" distB="0" distL="0" distR="0">
                  <wp:extent cx="1533525" cy="2409825"/>
                  <wp:effectExtent l="19050" t="0" r="9525" b="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srcRect/>
                          <a:stretch>
                            <a:fillRect/>
                          </a:stretch>
                        </pic:blipFill>
                        <pic:spPr bwMode="auto">
                          <a:xfrm>
                            <a:off x="0" y="0"/>
                            <a:ext cx="1533525" cy="2409825"/>
                          </a:xfrm>
                          <a:prstGeom prst="rect">
                            <a:avLst/>
                          </a:prstGeom>
                          <a:noFill/>
                          <a:ln w="9525">
                            <a:noFill/>
                            <a:miter lim="800000"/>
                            <a:headEnd/>
                            <a:tailEnd/>
                          </a:ln>
                        </pic:spPr>
                      </pic:pic>
                    </a:graphicData>
                  </a:graphic>
                </wp:inline>
              </w:drawing>
            </w:r>
          </w:p>
          <w:p w:rsidR="00232058" w:rsidRDefault="00677B31" w:rsidP="007C5217">
            <w:pPr>
              <w:jc w:val="center"/>
              <w:rPr>
                <w:rFonts w:cstheme="minorHAnsi"/>
                <w:b/>
                <w:sz w:val="36"/>
                <w:szCs w:val="36"/>
              </w:rPr>
            </w:pPr>
            <w:r>
              <w:rPr>
                <w:rFonts w:cstheme="minorHAnsi"/>
                <w:b/>
                <w:sz w:val="36"/>
                <w:szCs w:val="36"/>
              </w:rPr>
              <w:t>DECEM</w:t>
            </w:r>
            <w:r w:rsidR="00232058">
              <w:rPr>
                <w:rFonts w:cstheme="minorHAnsi"/>
                <w:b/>
                <w:sz w:val="36"/>
                <w:szCs w:val="36"/>
              </w:rPr>
              <w:t>BER 201</w:t>
            </w:r>
            <w:r w:rsidR="008A5CB2">
              <w:rPr>
                <w:rFonts w:cstheme="minorHAnsi"/>
                <w:b/>
                <w:sz w:val="36"/>
                <w:szCs w:val="36"/>
              </w:rPr>
              <w:t>4</w:t>
            </w:r>
          </w:p>
        </w:tc>
      </w:tr>
    </w:tbl>
    <w:p w:rsidR="00307F5B" w:rsidRDefault="00307F5B"/>
    <w:p w:rsidR="00232058" w:rsidRDefault="00232058">
      <w:r>
        <w:t>Beste kinderen, beste ouders en vrienden van De Krekel ,</w:t>
      </w:r>
    </w:p>
    <w:p w:rsidR="00677B31" w:rsidRPr="007B6A22" w:rsidRDefault="00677B31" w:rsidP="00677B31">
      <w:pPr>
        <w:keepNext/>
        <w:framePr w:dropCap="drop" w:lines="3" w:wrap="around" w:vAnchor="text" w:hAnchor="text"/>
        <w:spacing w:after="0" w:line="926" w:lineRule="exact"/>
        <w:jc w:val="both"/>
        <w:textAlignment w:val="baseline"/>
        <w:rPr>
          <w:position w:val="-9"/>
          <w:sz w:val="123"/>
        </w:rPr>
      </w:pPr>
      <w:r w:rsidRPr="007B6A22">
        <w:rPr>
          <w:position w:val="-9"/>
          <w:sz w:val="123"/>
        </w:rPr>
        <w:t>D</w:t>
      </w:r>
    </w:p>
    <w:p w:rsidR="00677B31" w:rsidRDefault="00677B31" w:rsidP="00677B31">
      <w:pPr>
        <w:jc w:val="both"/>
      </w:pPr>
      <w:r>
        <w:t xml:space="preserve">eze week </w:t>
      </w:r>
      <w:r>
        <w:t>start</w:t>
      </w:r>
      <w:r>
        <w:t xml:space="preserve"> op school de </w:t>
      </w:r>
      <w:r w:rsidRPr="00B806B9">
        <w:rPr>
          <w:b/>
          <w:u w:val="single"/>
        </w:rPr>
        <w:t>adventswerking</w:t>
      </w:r>
      <w:r>
        <w:t xml:space="preserve"> voor kleuter en voor lager.  Net zoals de voorbije jaren leren we </w:t>
      </w:r>
      <w:proofErr w:type="spellStart"/>
      <w:r>
        <w:t>Robby</w:t>
      </w:r>
      <w:proofErr w:type="spellEnd"/>
      <w:r>
        <w:t xml:space="preserve"> en zijn vrienden kennen. </w:t>
      </w:r>
      <w:r>
        <w:t>Met het lager zitten we e</w:t>
      </w:r>
      <w:r w:rsidR="0048702A">
        <w:t>lke week</w:t>
      </w:r>
      <w:r>
        <w:t xml:space="preserve"> </w:t>
      </w:r>
      <w:r>
        <w:t>samen in de refter om een</w:t>
      </w:r>
      <w:r>
        <w:t xml:space="preserve"> stuk van het verhaal te beluisteren. Meester Jan leert ons een nieuw adventslied aan, en we nodigen iedereen ook al uit op </w:t>
      </w:r>
      <w:r w:rsidRPr="00B806B9">
        <w:rPr>
          <w:b/>
          <w:u w:val="single"/>
        </w:rPr>
        <w:t>het kerstspel</w:t>
      </w:r>
      <w:r>
        <w:t xml:space="preserve"> </w:t>
      </w:r>
      <w:r>
        <w:t>op woen</w:t>
      </w:r>
      <w:r>
        <w:t xml:space="preserve">sdag 24 december om 17u in de kerk van </w:t>
      </w:r>
      <w:proofErr w:type="spellStart"/>
      <w:r>
        <w:t>Roesbrugge</w:t>
      </w:r>
      <w:proofErr w:type="spellEnd"/>
      <w:r>
        <w:t xml:space="preserve"> !</w:t>
      </w:r>
      <w:r>
        <w:t xml:space="preserve"> </w:t>
      </w:r>
    </w:p>
    <w:p w:rsidR="00FE700B" w:rsidRDefault="00677B31" w:rsidP="0048702A">
      <w:pPr>
        <w:jc w:val="center"/>
      </w:pPr>
      <w:r>
        <w:rPr>
          <w:noProof/>
          <w:lang w:eastAsia="nl-BE"/>
        </w:rPr>
        <w:drawing>
          <wp:inline distT="0" distB="0" distL="0" distR="0" wp14:anchorId="73DEA295" wp14:editId="3F10148E">
            <wp:extent cx="876300" cy="1432415"/>
            <wp:effectExtent l="0" t="0" r="0" b="0"/>
            <wp:docPr id="6" name="irc_mi" descr="http://static.skynetblogs.be/media/63380/dyn007_original_52_85_gif_2647537_b669d402f2fbc92896cd14c09a95d4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skynetblogs.be/media/63380/dyn007_original_52_85_gif_2647537_b669d402f2fbc92896cd14c09a95d4e9.gif"/>
                    <pic:cNvPicPr>
                      <a:picLocks noChangeAspect="1" noChangeArrowheads="1"/>
                    </pic:cNvPicPr>
                  </pic:nvPicPr>
                  <pic:blipFill>
                    <a:blip r:embed="rId9" cstate="print"/>
                    <a:srcRect/>
                    <a:stretch>
                      <a:fillRect/>
                    </a:stretch>
                  </pic:blipFill>
                  <pic:spPr bwMode="auto">
                    <a:xfrm>
                      <a:off x="0" y="0"/>
                      <a:ext cx="905197" cy="1479651"/>
                    </a:xfrm>
                    <a:prstGeom prst="rect">
                      <a:avLst/>
                    </a:prstGeom>
                    <a:noFill/>
                    <a:ln w="9525">
                      <a:noFill/>
                      <a:miter lim="800000"/>
                      <a:headEnd/>
                      <a:tailEnd/>
                    </a:ln>
                  </pic:spPr>
                </pic:pic>
              </a:graphicData>
            </a:graphic>
          </wp:inline>
        </w:drawing>
      </w:r>
    </w:p>
    <w:p w:rsidR="009C7232" w:rsidRPr="009C7232" w:rsidRDefault="009C7232" w:rsidP="009C7232">
      <w:pPr>
        <w:keepNext/>
        <w:framePr w:dropCap="drop" w:lines="3" w:wrap="around" w:vAnchor="text" w:hAnchor="text"/>
        <w:spacing w:after="0" w:line="926" w:lineRule="exact"/>
        <w:jc w:val="both"/>
        <w:textAlignment w:val="baseline"/>
        <w:rPr>
          <w:position w:val="-8"/>
          <w:sz w:val="121"/>
        </w:rPr>
      </w:pPr>
      <w:r w:rsidRPr="009C7232">
        <w:rPr>
          <w:position w:val="-8"/>
          <w:sz w:val="121"/>
        </w:rPr>
        <w:t>J</w:t>
      </w:r>
    </w:p>
    <w:p w:rsidR="009C7232" w:rsidRDefault="009C7232" w:rsidP="009C7232">
      <w:pPr>
        <w:jc w:val="both"/>
      </w:pPr>
      <w:r>
        <w:t xml:space="preserve">e kan het al merken op school … Onder het afdak hangen opnieuw de kerst-lichtjes, de adventskrans siert de muur en straks krijgt de kerstboom een plaatsje op de speelplaats ! Toch willen we in deze periode </w:t>
      </w:r>
      <w:r>
        <w:lastRenderedPageBreak/>
        <w:t xml:space="preserve">ook zuinig omgaan met energie. We zetten de verwarming lager als het goed warm is in de klas, houden de klasdeuren dicht, en doen het licht uit als er niemand in het lokaal aanwezig is. </w:t>
      </w:r>
    </w:p>
    <w:p w:rsidR="009C7232" w:rsidRDefault="009C7232" w:rsidP="009C7232">
      <w:pPr>
        <w:jc w:val="center"/>
      </w:pPr>
      <w:r>
        <w:rPr>
          <w:noProof/>
          <w:lang w:eastAsia="nl-BE"/>
        </w:rPr>
        <w:drawing>
          <wp:inline distT="0" distB="0" distL="0" distR="0" wp14:anchorId="405608B7" wp14:editId="6E29356F">
            <wp:extent cx="2042807" cy="1200150"/>
            <wp:effectExtent l="0" t="0" r="0" b="0"/>
            <wp:docPr id="29" name="irc_mi" descr="http://www.gezondheid.be/picts/XTRA/123-kerstverlichting-170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ezondheid.be/picts/XTRA/123-kerstverlichting-170_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8806" cy="1209549"/>
                    </a:xfrm>
                    <a:prstGeom prst="rect">
                      <a:avLst/>
                    </a:prstGeom>
                    <a:noFill/>
                    <a:ln>
                      <a:noFill/>
                    </a:ln>
                  </pic:spPr>
                </pic:pic>
              </a:graphicData>
            </a:graphic>
          </wp:inline>
        </w:drawing>
      </w:r>
    </w:p>
    <w:p w:rsidR="0048702A" w:rsidRPr="0048702A" w:rsidRDefault="0048702A" w:rsidP="0048702A">
      <w:pPr>
        <w:keepNext/>
        <w:framePr w:dropCap="drop" w:lines="3" w:wrap="around" w:vAnchor="text" w:hAnchor="text"/>
        <w:spacing w:after="0" w:line="926" w:lineRule="exact"/>
        <w:jc w:val="both"/>
        <w:textAlignment w:val="baseline"/>
        <w:rPr>
          <w:position w:val="-8"/>
          <w:sz w:val="122"/>
        </w:rPr>
      </w:pPr>
      <w:r w:rsidRPr="0048702A">
        <w:rPr>
          <w:position w:val="-8"/>
          <w:sz w:val="122"/>
        </w:rPr>
        <w:t>H</w:t>
      </w:r>
    </w:p>
    <w:p w:rsidR="00FE700B" w:rsidRDefault="00FE700B" w:rsidP="00FE700B">
      <w:pPr>
        <w:jc w:val="both"/>
      </w:pPr>
      <w:r>
        <w:t xml:space="preserve">et is </w:t>
      </w:r>
      <w:r w:rsidR="0048702A">
        <w:t xml:space="preserve">eindelijk </w:t>
      </w:r>
      <w:r>
        <w:t>zo ver ! Op dinsdag</w:t>
      </w:r>
      <w:r w:rsidR="0048702A">
        <w:t>-</w:t>
      </w:r>
      <w:r>
        <w:t>voormiddag 2 december planten we de nieuwe notelaar op de speelplaats</w:t>
      </w:r>
      <w:r w:rsidR="0048702A">
        <w:t xml:space="preserve"> van De Krekel</w:t>
      </w:r>
      <w:r>
        <w:t xml:space="preserve"> ! We maken daar met de gehele school </w:t>
      </w:r>
      <w:r w:rsidRPr="0048702A">
        <w:rPr>
          <w:b/>
        </w:rPr>
        <w:t>een plechtig ‘plantmoment’</w:t>
      </w:r>
      <w:r>
        <w:t xml:space="preserve"> van !  </w:t>
      </w:r>
      <w:r w:rsidR="0048702A">
        <w:t>Deze jonge boom moet onze speelplaats groener maken , en later zorgen voor extra schaduw !</w:t>
      </w:r>
    </w:p>
    <w:p w:rsidR="00FE700B" w:rsidRDefault="0048702A" w:rsidP="0048702A">
      <w:pPr>
        <w:jc w:val="center"/>
      </w:pPr>
      <w:r>
        <w:rPr>
          <w:noProof/>
          <w:lang w:eastAsia="nl-BE"/>
        </w:rPr>
        <w:drawing>
          <wp:inline distT="0" distB="0" distL="0" distR="0" wp14:anchorId="72DEAB0D" wp14:editId="222C9EF1">
            <wp:extent cx="1379258" cy="1562100"/>
            <wp:effectExtent l="0" t="0" r="0" b="0"/>
            <wp:docPr id="27" name="irc_mi" descr="http://cdns2.freepik.com/vrije-photo/isometrische-boom_17-1113050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s2.freepik.com/vrije-photo/isometrische-boom_17-111305054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4510" cy="1579374"/>
                    </a:xfrm>
                    <a:prstGeom prst="rect">
                      <a:avLst/>
                    </a:prstGeom>
                    <a:noFill/>
                    <a:ln>
                      <a:noFill/>
                    </a:ln>
                  </pic:spPr>
                </pic:pic>
              </a:graphicData>
            </a:graphic>
          </wp:inline>
        </w:drawing>
      </w:r>
    </w:p>
    <w:p w:rsidR="00677B31" w:rsidRPr="00DE68F7" w:rsidRDefault="00677B31" w:rsidP="00677B31">
      <w:pPr>
        <w:keepNext/>
        <w:framePr w:dropCap="drop" w:lines="3" w:wrap="around" w:vAnchor="text" w:hAnchor="text"/>
        <w:spacing w:after="0" w:line="926" w:lineRule="exact"/>
        <w:jc w:val="both"/>
        <w:textAlignment w:val="baseline"/>
        <w:rPr>
          <w:position w:val="-8"/>
          <w:sz w:val="122"/>
        </w:rPr>
      </w:pPr>
      <w:r w:rsidRPr="00DE68F7">
        <w:rPr>
          <w:position w:val="-8"/>
          <w:sz w:val="122"/>
        </w:rPr>
        <w:t>A</w:t>
      </w:r>
    </w:p>
    <w:p w:rsidR="00677B31" w:rsidRDefault="00677B31" w:rsidP="00677B31">
      <w:pPr>
        <w:jc w:val="both"/>
      </w:pPr>
      <w:r>
        <w:t>lle kinderen vanaf het 2</w:t>
      </w:r>
      <w:r w:rsidRPr="00746DDF">
        <w:rPr>
          <w:vertAlign w:val="superscript"/>
        </w:rPr>
        <w:t>de</w:t>
      </w:r>
      <w:r>
        <w:t xml:space="preserve">  leerjaar krijgen </w:t>
      </w:r>
      <w:r>
        <w:t xml:space="preserve">vandaag </w:t>
      </w:r>
      <w:r>
        <w:t xml:space="preserve">hun </w:t>
      </w:r>
      <w:r w:rsidRPr="00BB5EF1">
        <w:rPr>
          <w:b/>
          <w:u w:val="single"/>
        </w:rPr>
        <w:t>proefwerken</w:t>
      </w:r>
      <w:r>
        <w:rPr>
          <w:b/>
          <w:u w:val="single"/>
        </w:rPr>
        <w:t>-</w:t>
      </w:r>
      <w:r w:rsidRPr="00BB5EF1">
        <w:rPr>
          <w:b/>
          <w:u w:val="single"/>
        </w:rPr>
        <w:t>schema</w:t>
      </w:r>
      <w:r>
        <w:t xml:space="preserve"> mee. Start op maandag 8 december, einde op dins</w:t>
      </w:r>
      <w:r>
        <w:t xml:space="preserve">dag 16 december. Daarnaast is er ook een blad met een leerstofoverzicht. Graag vragen we de hulp van de ouders om wat mee te helpen bij het herhalen en inoefenen. Bij de jongste klassen hoeft daar niet in overdreven te worden. Proefwerken worden vooral beschouwd als een soort dagelijkse oefeningen, zeker wat wiskunde en Nederlands betreft. Meester Geert  zorgt ook voor </w:t>
      </w:r>
      <w:r w:rsidRPr="00BB5EF1">
        <w:rPr>
          <w:b/>
          <w:u w:val="single"/>
        </w:rPr>
        <w:t>een aantal proefwerk</w:t>
      </w:r>
      <w:r>
        <w:rPr>
          <w:b/>
          <w:u w:val="single"/>
        </w:rPr>
        <w:t>-</w:t>
      </w:r>
      <w:r w:rsidRPr="00BB5EF1">
        <w:rPr>
          <w:b/>
          <w:u w:val="single"/>
        </w:rPr>
        <w:t>tips</w:t>
      </w:r>
      <w:r>
        <w:t xml:space="preserve"> (leren leren), die nuttig zijn om bij de hand te houden. </w:t>
      </w:r>
      <w:r>
        <w:t>De kinderen van het 1</w:t>
      </w:r>
      <w:r w:rsidRPr="00677B31">
        <w:rPr>
          <w:vertAlign w:val="superscript"/>
        </w:rPr>
        <w:t>ste</w:t>
      </w:r>
      <w:r>
        <w:t xml:space="preserve"> </w:t>
      </w:r>
      <w:r>
        <w:lastRenderedPageBreak/>
        <w:t xml:space="preserve">leerjaar maken </w:t>
      </w:r>
      <w:r w:rsidR="0048702A">
        <w:t xml:space="preserve">nog </w:t>
      </w:r>
      <w:r>
        <w:t>geen proefwerken, maar krijgen wel een ingroeirapportje.</w:t>
      </w:r>
    </w:p>
    <w:p w:rsidR="00677B31" w:rsidRDefault="00677B31" w:rsidP="00677B31">
      <w:pPr>
        <w:jc w:val="center"/>
      </w:pPr>
      <w:r>
        <w:rPr>
          <w:noProof/>
          <w:lang w:eastAsia="nl-BE"/>
        </w:rPr>
        <w:drawing>
          <wp:inline distT="0" distB="0" distL="0" distR="0" wp14:anchorId="27793E5D" wp14:editId="715A353F">
            <wp:extent cx="793750" cy="1181100"/>
            <wp:effectExtent l="0" t="0" r="0" b="0"/>
            <wp:docPr id="14" name="rg_hi" descr="https://encrypted-tbn0.gstatic.com/images?q=tbn:ANd9GcSvTqSNWGrvtw-cI7hoT75P7UJX9X8WIlZd8UUHCENEjQfrt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SvTqSNWGrvtw-cI7hoT75P7UJX9X8WIlZd8UUHCENEjQfrtTEx"/>
                    <pic:cNvPicPr>
                      <a:picLocks noChangeAspect="1" noChangeArrowheads="1"/>
                    </pic:cNvPicPr>
                  </pic:nvPicPr>
                  <pic:blipFill>
                    <a:blip r:embed="rId12" cstate="print"/>
                    <a:srcRect/>
                    <a:stretch>
                      <a:fillRect/>
                    </a:stretch>
                  </pic:blipFill>
                  <pic:spPr bwMode="auto">
                    <a:xfrm>
                      <a:off x="0" y="0"/>
                      <a:ext cx="814863" cy="1212516"/>
                    </a:xfrm>
                    <a:prstGeom prst="rect">
                      <a:avLst/>
                    </a:prstGeom>
                    <a:noFill/>
                    <a:ln w="9525">
                      <a:noFill/>
                      <a:miter lim="800000"/>
                      <a:headEnd/>
                      <a:tailEnd/>
                    </a:ln>
                  </pic:spPr>
                </pic:pic>
              </a:graphicData>
            </a:graphic>
          </wp:inline>
        </w:drawing>
      </w:r>
    </w:p>
    <w:p w:rsidR="00677B31" w:rsidRPr="00BB5EF1" w:rsidRDefault="00677B31" w:rsidP="00677B31">
      <w:pPr>
        <w:keepNext/>
        <w:framePr w:dropCap="drop" w:lines="3" w:wrap="around" w:vAnchor="text" w:hAnchor="text"/>
        <w:spacing w:after="0" w:line="926" w:lineRule="exact"/>
        <w:jc w:val="both"/>
        <w:textAlignment w:val="baseline"/>
        <w:rPr>
          <w:position w:val="-7"/>
          <w:sz w:val="120"/>
        </w:rPr>
      </w:pPr>
      <w:r w:rsidRPr="00BB5EF1">
        <w:rPr>
          <w:position w:val="-7"/>
          <w:sz w:val="120"/>
        </w:rPr>
        <w:t>O</w:t>
      </w:r>
    </w:p>
    <w:p w:rsidR="00677B31" w:rsidRDefault="00677B31" w:rsidP="00677B31">
      <w:pPr>
        <w:jc w:val="both"/>
      </w:pPr>
      <w:r>
        <w:t>p don</w:t>
      </w:r>
      <w:r>
        <w:t>derdag 18</w:t>
      </w:r>
      <w:r>
        <w:t xml:space="preserve"> december organiseren we in elke lagere klas </w:t>
      </w:r>
      <w:r w:rsidRPr="00BB5EF1">
        <w:rPr>
          <w:b/>
          <w:u w:val="single"/>
        </w:rPr>
        <w:t>oudercontacten</w:t>
      </w:r>
      <w:r>
        <w:t xml:space="preserve"> om het kerstrapport samen te bespreken. Dat kan tussen 16u en 18u30. Een afspraak voor een ander tijdstip kan je in overleg met de leerkracht via de agenda maken. </w:t>
      </w:r>
      <w:r w:rsidRPr="00B806B9">
        <w:rPr>
          <w:b/>
          <w:u w:val="single"/>
        </w:rPr>
        <w:t>Ook de kleuterleidsters</w:t>
      </w:r>
      <w:r>
        <w:t xml:space="preserve"> maken graag een afspraak om de ontwikkeling van uw kleuter even toe te lichten. Via het kleuterschriftje verneem je er nog meer over In alle geval warm aanbevolen !</w:t>
      </w:r>
    </w:p>
    <w:p w:rsidR="00677B31" w:rsidRDefault="00677B31" w:rsidP="00677B31">
      <w:pPr>
        <w:jc w:val="center"/>
      </w:pPr>
      <w:r>
        <w:rPr>
          <w:noProof/>
          <w:lang w:eastAsia="nl-BE"/>
        </w:rPr>
        <w:drawing>
          <wp:inline distT="0" distB="0" distL="0" distR="0" wp14:anchorId="047D6239" wp14:editId="592DCD78">
            <wp:extent cx="1239520" cy="1028540"/>
            <wp:effectExtent l="0" t="0" r="0" b="0"/>
            <wp:docPr id="18" name="rg_hi" descr="https://encrypted-tbn2.gstatic.com/images?q=tbn:ANd9GcSA0Djs3QW5GPCsdUVarESNqgdKsnEEAleRDIa98mQUKvYwC-4k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SA0Djs3QW5GPCsdUVarESNqgdKsnEEAleRDIa98mQUKvYwC-4kWA"/>
                    <pic:cNvPicPr>
                      <a:picLocks noChangeAspect="1" noChangeArrowheads="1"/>
                    </pic:cNvPicPr>
                  </pic:nvPicPr>
                  <pic:blipFill>
                    <a:blip r:embed="rId13" cstate="print"/>
                    <a:srcRect/>
                    <a:stretch>
                      <a:fillRect/>
                    </a:stretch>
                  </pic:blipFill>
                  <pic:spPr bwMode="auto">
                    <a:xfrm>
                      <a:off x="0" y="0"/>
                      <a:ext cx="1282516" cy="1064217"/>
                    </a:xfrm>
                    <a:prstGeom prst="rect">
                      <a:avLst/>
                    </a:prstGeom>
                    <a:noFill/>
                    <a:ln w="9525">
                      <a:noFill/>
                      <a:miter lim="800000"/>
                      <a:headEnd/>
                      <a:tailEnd/>
                    </a:ln>
                  </pic:spPr>
                </pic:pic>
              </a:graphicData>
            </a:graphic>
          </wp:inline>
        </w:drawing>
      </w:r>
    </w:p>
    <w:p w:rsidR="00CB5752" w:rsidRPr="00CB5752" w:rsidRDefault="00CB5752" w:rsidP="00CB5752">
      <w:pPr>
        <w:keepNext/>
        <w:framePr w:dropCap="drop" w:lines="3" w:wrap="around" w:vAnchor="text" w:hAnchor="text"/>
        <w:spacing w:after="0" w:line="926" w:lineRule="exact"/>
        <w:jc w:val="both"/>
        <w:textAlignment w:val="baseline"/>
        <w:rPr>
          <w:position w:val="-8"/>
          <w:sz w:val="122"/>
        </w:rPr>
      </w:pPr>
      <w:r w:rsidRPr="00CB5752">
        <w:rPr>
          <w:position w:val="-8"/>
          <w:sz w:val="122"/>
        </w:rPr>
        <w:t>V</w:t>
      </w:r>
    </w:p>
    <w:p w:rsidR="00CB5752" w:rsidRDefault="00CB5752" w:rsidP="00CB5752">
      <w:pPr>
        <w:jc w:val="both"/>
        <w:rPr>
          <w:noProof/>
          <w:lang w:eastAsia="nl-BE"/>
        </w:rPr>
      </w:pPr>
      <w:r>
        <w:t xml:space="preserve">anaf dit jaar maken alle kinderen hun </w:t>
      </w:r>
      <w:r w:rsidRPr="00CB5752">
        <w:rPr>
          <w:b/>
          <w:u w:val="single"/>
        </w:rPr>
        <w:t xml:space="preserve">nieuwjaarsbrief </w:t>
      </w:r>
      <w:r>
        <w:t>voor papa en mama zelf ! Dit wordt dan een uniek werkstukje. Voor andere familieleden kan er nog steeds een andere nieuwjaarsbrief aangekocht worden op school. Binnenkort kan je dat doorgeven op een etiketje.</w:t>
      </w:r>
      <w:r w:rsidRPr="00CB5752">
        <w:rPr>
          <w:noProof/>
          <w:lang w:eastAsia="nl-BE"/>
        </w:rPr>
        <w:t xml:space="preserve"> </w:t>
      </w:r>
    </w:p>
    <w:p w:rsidR="00CB5752" w:rsidRDefault="00CB5752" w:rsidP="00CB5752">
      <w:pPr>
        <w:jc w:val="center"/>
      </w:pPr>
      <w:r>
        <w:rPr>
          <w:noProof/>
          <w:lang w:eastAsia="nl-BE"/>
        </w:rPr>
        <w:drawing>
          <wp:inline distT="0" distB="0" distL="0" distR="0" wp14:anchorId="474CA2AD" wp14:editId="62099C7D">
            <wp:extent cx="1124580" cy="1381125"/>
            <wp:effectExtent l="0" t="0" r="0" b="0"/>
            <wp:docPr id="30" name="irc_mi" descr="http://i253.photobucket.com/albums/hh42/lieve03/Scannen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253.photobucket.com/albums/hh42/lieve03/Scannen0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5800" cy="1394905"/>
                    </a:xfrm>
                    <a:prstGeom prst="rect">
                      <a:avLst/>
                    </a:prstGeom>
                    <a:noFill/>
                    <a:ln>
                      <a:noFill/>
                    </a:ln>
                  </pic:spPr>
                </pic:pic>
              </a:graphicData>
            </a:graphic>
          </wp:inline>
        </w:drawing>
      </w:r>
    </w:p>
    <w:p w:rsidR="00CB5752" w:rsidRDefault="00CB5752" w:rsidP="00CB5752">
      <w:pPr>
        <w:jc w:val="center"/>
      </w:pPr>
    </w:p>
    <w:p w:rsidR="00677B31" w:rsidRPr="00BB5EF1" w:rsidRDefault="00677B31" w:rsidP="00677B31">
      <w:pPr>
        <w:keepNext/>
        <w:framePr w:dropCap="drop" w:lines="3" w:wrap="around" w:vAnchor="text" w:hAnchor="text"/>
        <w:spacing w:after="0" w:line="926" w:lineRule="exact"/>
        <w:jc w:val="both"/>
        <w:textAlignment w:val="baseline"/>
        <w:rPr>
          <w:position w:val="-8"/>
          <w:sz w:val="123"/>
        </w:rPr>
      </w:pPr>
      <w:r w:rsidRPr="00BB5EF1">
        <w:rPr>
          <w:position w:val="-8"/>
          <w:sz w:val="123"/>
        </w:rPr>
        <w:t>T</w:t>
      </w:r>
    </w:p>
    <w:p w:rsidR="00677B31" w:rsidRDefault="00677B31" w:rsidP="00677B31">
      <w:pPr>
        <w:jc w:val="both"/>
      </w:pPr>
      <w:r>
        <w:t>ot donderdag 11</w:t>
      </w:r>
      <w:r>
        <w:t xml:space="preserve"> december kan je op school nog wijn en /of </w:t>
      </w:r>
      <w:proofErr w:type="spellStart"/>
      <w:r>
        <w:t>cava</w:t>
      </w:r>
      <w:proofErr w:type="spellEnd"/>
      <w:r>
        <w:t xml:space="preserve"> bestellen ! Met de opbrengst van deze </w:t>
      </w:r>
      <w:r w:rsidRPr="00C70C95">
        <w:rPr>
          <w:b/>
          <w:u w:val="single"/>
        </w:rPr>
        <w:t>verkoopactie</w:t>
      </w:r>
      <w:r>
        <w:t xml:space="preserve"> </w:t>
      </w:r>
      <w:r>
        <w:t>willen we wat werken uitvoeren om van de oude kloostertuin een nieuwe speel- en leerplek te maken.</w:t>
      </w:r>
      <w:r>
        <w:t xml:space="preserve"> Alvast hartelijk dank voor jullie steun hierbij !</w:t>
      </w:r>
      <w:r w:rsidR="00CB5752">
        <w:t xml:space="preserve"> De leerkrachten en de leerlingenraad hebben al heel wat leuke ideetjes in hun hoofd. Binnenkort zit ook het oudercomité samen en de mensen van IBO </w:t>
      </w:r>
      <w:proofErr w:type="spellStart"/>
      <w:r w:rsidR="00CB5752">
        <w:t>Hopsakee</w:t>
      </w:r>
      <w:proofErr w:type="spellEnd"/>
      <w:r w:rsidR="00CB5752">
        <w:t xml:space="preserve"> om na te denken wat er allemaal in deze tuin kan gebeuren …</w:t>
      </w:r>
    </w:p>
    <w:p w:rsidR="00677B31" w:rsidRDefault="00677B31" w:rsidP="00677B31">
      <w:pPr>
        <w:jc w:val="center"/>
      </w:pPr>
      <w:r>
        <w:rPr>
          <w:noProof/>
          <w:lang w:eastAsia="nl-BE"/>
        </w:rPr>
        <w:drawing>
          <wp:inline distT="0" distB="0" distL="0" distR="0" wp14:anchorId="0127D243" wp14:editId="6FBA04E4">
            <wp:extent cx="933450" cy="634884"/>
            <wp:effectExtent l="0" t="0" r="0" b="0"/>
            <wp:docPr id="19" name="rg_hi" descr="https://encrypted-tbn0.gstatic.com/images?q=tbn:ANd9GcQKnSWvTkfUfu2bE7Gc8x9YH1T1n9f3sdemsHKqXTSVi68EyM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QKnSWvTkfUfu2bE7Gc8x9YH1T1n9f3sdemsHKqXTSVi68EyMWs"/>
                    <pic:cNvPicPr>
                      <a:picLocks noChangeAspect="1" noChangeArrowheads="1"/>
                    </pic:cNvPicPr>
                  </pic:nvPicPr>
                  <pic:blipFill>
                    <a:blip r:embed="rId15" cstate="print"/>
                    <a:srcRect/>
                    <a:stretch>
                      <a:fillRect/>
                    </a:stretch>
                  </pic:blipFill>
                  <pic:spPr bwMode="auto">
                    <a:xfrm>
                      <a:off x="0" y="0"/>
                      <a:ext cx="945409" cy="643018"/>
                    </a:xfrm>
                    <a:prstGeom prst="rect">
                      <a:avLst/>
                    </a:prstGeom>
                    <a:noFill/>
                    <a:ln w="9525">
                      <a:noFill/>
                      <a:miter lim="800000"/>
                      <a:headEnd/>
                      <a:tailEnd/>
                    </a:ln>
                  </pic:spPr>
                </pic:pic>
              </a:graphicData>
            </a:graphic>
          </wp:inline>
        </w:drawing>
      </w:r>
    </w:p>
    <w:p w:rsidR="0048702A" w:rsidRPr="0048702A" w:rsidRDefault="0048702A" w:rsidP="0048702A">
      <w:pPr>
        <w:keepNext/>
        <w:framePr w:dropCap="drop" w:lines="3" w:wrap="around" w:vAnchor="text" w:hAnchor="text"/>
        <w:spacing w:after="0" w:line="926" w:lineRule="exact"/>
        <w:jc w:val="both"/>
        <w:textAlignment w:val="baseline"/>
        <w:rPr>
          <w:position w:val="-8"/>
          <w:sz w:val="122"/>
        </w:rPr>
      </w:pPr>
      <w:r w:rsidRPr="0048702A">
        <w:rPr>
          <w:position w:val="-8"/>
          <w:sz w:val="122"/>
        </w:rPr>
        <w:t>I</w:t>
      </w:r>
    </w:p>
    <w:p w:rsidR="0048702A" w:rsidRDefault="0048702A" w:rsidP="0048702A">
      <w:pPr>
        <w:jc w:val="both"/>
      </w:pPr>
      <w:r>
        <w:t xml:space="preserve">n december gaan we naar </w:t>
      </w:r>
      <w:r w:rsidRPr="0048702A">
        <w:rPr>
          <w:b/>
          <w:u w:val="single"/>
        </w:rPr>
        <w:t>het zwembad</w:t>
      </w:r>
      <w:r>
        <w:t xml:space="preserve"> in </w:t>
      </w:r>
      <w:proofErr w:type="spellStart"/>
      <w:r>
        <w:t>Koksijde</w:t>
      </w:r>
      <w:proofErr w:type="spellEnd"/>
      <w:r>
        <w:t xml:space="preserve"> ! Aangezien we gedurende twee schooljaren niet naar </w:t>
      </w:r>
      <w:proofErr w:type="spellStart"/>
      <w:r>
        <w:t>Poperinge</w:t>
      </w:r>
      <w:proofErr w:type="spellEnd"/>
      <w:r>
        <w:t xml:space="preserve"> kunnen trekken, wordt het leuk om </w:t>
      </w:r>
      <w:r w:rsidR="009C7232">
        <w:t>toch eens zwemles te krijgen in een ander bad. Op vrijdagnamiddag 5 december is het de beurt aan L2, L3 en L5. De volgende week is het dan voor L1,L4 en L6.</w:t>
      </w:r>
    </w:p>
    <w:p w:rsidR="009C7232" w:rsidRDefault="009C7232" w:rsidP="009C7232">
      <w:pPr>
        <w:jc w:val="center"/>
      </w:pPr>
      <w:r>
        <w:rPr>
          <w:noProof/>
          <w:lang w:eastAsia="nl-BE"/>
        </w:rPr>
        <w:drawing>
          <wp:inline distT="0" distB="0" distL="0" distR="0" wp14:anchorId="6EE69328" wp14:editId="65D4E009">
            <wp:extent cx="1133475" cy="802501"/>
            <wp:effectExtent l="0" t="0" r="0" b="0"/>
            <wp:docPr id="28" name="irc_mi" descr="http://blogimages.bloggen.be/onze_deugenietjes/2149551-86f038e8dc2287e5c96be61286437f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logimages.bloggen.be/onze_deugenietjes/2149551-86f038e8dc2287e5c96be61286437f5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3172" cy="816447"/>
                    </a:xfrm>
                    <a:prstGeom prst="rect">
                      <a:avLst/>
                    </a:prstGeom>
                    <a:noFill/>
                    <a:ln>
                      <a:noFill/>
                    </a:ln>
                  </pic:spPr>
                </pic:pic>
              </a:graphicData>
            </a:graphic>
          </wp:inline>
        </w:drawing>
      </w:r>
    </w:p>
    <w:p w:rsidR="00677B31" w:rsidRPr="00E31871" w:rsidRDefault="00677B31" w:rsidP="00677B31">
      <w:pPr>
        <w:keepNext/>
        <w:framePr w:dropCap="drop" w:lines="3" w:wrap="around" w:vAnchor="text" w:hAnchor="text"/>
        <w:spacing w:after="0" w:line="926" w:lineRule="exact"/>
        <w:jc w:val="both"/>
        <w:textAlignment w:val="baseline"/>
        <w:rPr>
          <w:position w:val="-8"/>
          <w:sz w:val="122"/>
        </w:rPr>
      </w:pPr>
      <w:r w:rsidRPr="00E31871">
        <w:rPr>
          <w:position w:val="-8"/>
          <w:sz w:val="122"/>
        </w:rPr>
        <w:t>W</w:t>
      </w:r>
    </w:p>
    <w:p w:rsidR="00677B31" w:rsidRDefault="00677B31" w:rsidP="00677B31">
      <w:pPr>
        <w:jc w:val="both"/>
      </w:pPr>
      <w:r>
        <w:t>e eindigen he</w:t>
      </w:r>
      <w:r w:rsidR="00FE700B">
        <w:t>t eerste trimester op vrijdag 19</w:t>
      </w:r>
      <w:r>
        <w:t xml:space="preserve"> december met een </w:t>
      </w:r>
      <w:r>
        <w:rPr>
          <w:b/>
          <w:u w:val="single"/>
        </w:rPr>
        <w:t>kerstontbijt</w:t>
      </w:r>
      <w:r w:rsidRPr="00E31871">
        <w:rPr>
          <w:b/>
          <w:u w:val="single"/>
        </w:rPr>
        <w:t xml:space="preserve"> i.s.m. de ouderraad.</w:t>
      </w:r>
      <w:r>
        <w:t xml:space="preserve">  </w:t>
      </w:r>
      <w:r w:rsidR="00FE700B">
        <w:t>Die ochtend neem je thuis geen ontbijt, maar in de klas met je vrienden ! ’s Middags wordt er dan wel</w:t>
      </w:r>
      <w:r w:rsidRPr="002A556D">
        <w:t xml:space="preserve">  warm op</w:t>
      </w:r>
      <w:r>
        <w:t xml:space="preserve"> school gegeten zoals andere middagen. Graag wijs ik er </w:t>
      </w:r>
      <w:r w:rsidR="00FE700B">
        <w:t xml:space="preserve">ook nog eens </w:t>
      </w:r>
      <w:r>
        <w:t>op dat de kerstvakantie van start gaat op vrijdagmiddag om 15u , en niet eerder…</w:t>
      </w:r>
    </w:p>
    <w:p w:rsidR="00677B31" w:rsidRDefault="00FE700B" w:rsidP="00677B31">
      <w:pPr>
        <w:jc w:val="center"/>
      </w:pPr>
      <w:r>
        <w:rPr>
          <w:noProof/>
          <w:lang w:eastAsia="nl-BE"/>
        </w:rPr>
        <w:drawing>
          <wp:inline distT="0" distB="0" distL="0" distR="0" wp14:anchorId="0281EE84" wp14:editId="325B46F7">
            <wp:extent cx="1190625" cy="828477"/>
            <wp:effectExtent l="0" t="0" r="0" b="0"/>
            <wp:docPr id="25" name="irc_mi" descr="http://static.skynetblogs.be/media/37510/boterha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skynetblogs.be/media/37510/boterham.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5386" cy="859623"/>
                    </a:xfrm>
                    <a:prstGeom prst="rect">
                      <a:avLst/>
                    </a:prstGeom>
                    <a:noFill/>
                    <a:ln>
                      <a:noFill/>
                    </a:ln>
                  </pic:spPr>
                </pic:pic>
              </a:graphicData>
            </a:graphic>
          </wp:inline>
        </w:drawing>
      </w:r>
    </w:p>
    <w:p w:rsidR="00677B31" w:rsidRPr="008F57F9" w:rsidRDefault="00677B31" w:rsidP="00677B31">
      <w:pPr>
        <w:keepNext/>
        <w:framePr w:dropCap="drop" w:lines="3" w:wrap="around" w:vAnchor="text" w:hAnchor="text"/>
        <w:spacing w:after="0" w:line="926" w:lineRule="exact"/>
        <w:jc w:val="both"/>
        <w:textAlignment w:val="baseline"/>
        <w:rPr>
          <w:rFonts w:eastAsia="Times New Roman" w:cs="Times New Roman"/>
          <w:position w:val="-7"/>
          <w:sz w:val="120"/>
          <w:lang w:eastAsia="nl-BE"/>
        </w:rPr>
      </w:pPr>
      <w:r w:rsidRPr="008F57F9">
        <w:rPr>
          <w:rFonts w:eastAsia="Times New Roman" w:cs="Times New Roman"/>
          <w:position w:val="-7"/>
          <w:sz w:val="120"/>
          <w:lang w:eastAsia="nl-BE"/>
        </w:rPr>
        <w:lastRenderedPageBreak/>
        <w:t>O</w:t>
      </w:r>
    </w:p>
    <w:p w:rsidR="00677B31" w:rsidRDefault="00677B31" w:rsidP="00677B31">
      <w:pPr>
        <w:spacing w:after="0"/>
        <w:jc w:val="both"/>
        <w:rPr>
          <w:rFonts w:eastAsia="Times New Roman" w:cs="Times New Roman"/>
          <w:lang w:eastAsia="nl-BE"/>
        </w:rPr>
      </w:pPr>
      <w:r w:rsidRPr="008F57F9">
        <w:rPr>
          <w:rFonts w:eastAsia="Times New Roman" w:cs="Times New Roman"/>
          <w:lang w:eastAsia="nl-BE"/>
        </w:rPr>
        <w:t xml:space="preserve">ok dit jaar sparen wij weer </w:t>
      </w:r>
      <w:r w:rsidRPr="00B4578E">
        <w:rPr>
          <w:rFonts w:eastAsia="Times New Roman" w:cs="Times New Roman"/>
          <w:b/>
          <w:u w:val="single"/>
          <w:lang w:eastAsia="nl-BE"/>
        </w:rPr>
        <w:t xml:space="preserve">de sportzegeltjes </w:t>
      </w:r>
      <w:r w:rsidRPr="008F57F9">
        <w:rPr>
          <w:rFonts w:eastAsia="Times New Roman" w:cs="Times New Roman"/>
          <w:lang w:eastAsia="nl-BE"/>
        </w:rPr>
        <w:t>uit de krant van West - Vlaanderen. Met deze spaaractie kunnen wij zowel individuele prijzen als schoolprijzen winnen.</w:t>
      </w:r>
      <w:r>
        <w:rPr>
          <w:rFonts w:eastAsia="Times New Roman" w:cs="Times New Roman"/>
          <w:lang w:eastAsia="nl-BE"/>
        </w:rPr>
        <w:t xml:space="preserve"> </w:t>
      </w:r>
      <w:r w:rsidRPr="008F57F9">
        <w:rPr>
          <w:rFonts w:eastAsia="Times New Roman" w:cs="Times New Roman"/>
          <w:lang w:eastAsia="nl-BE"/>
        </w:rPr>
        <w:t>Vorig jaar wonnen we mo</w:t>
      </w:r>
      <w:r>
        <w:rPr>
          <w:rFonts w:eastAsia="Times New Roman" w:cs="Times New Roman"/>
          <w:lang w:eastAsia="nl-BE"/>
        </w:rPr>
        <w:t>oie springtouwen voor in de gym</w:t>
      </w:r>
      <w:r w:rsidRPr="008F57F9">
        <w:rPr>
          <w:rFonts w:eastAsia="Times New Roman" w:cs="Times New Roman"/>
          <w:lang w:eastAsia="nl-BE"/>
        </w:rPr>
        <w:t>les. </w:t>
      </w:r>
      <w:r>
        <w:rPr>
          <w:rFonts w:eastAsia="Times New Roman" w:cs="Times New Roman"/>
          <w:lang w:eastAsia="nl-BE"/>
        </w:rPr>
        <w:t xml:space="preserve"> </w:t>
      </w:r>
      <w:r w:rsidRPr="008F57F9">
        <w:rPr>
          <w:rFonts w:eastAsia="Times New Roman" w:cs="Times New Roman"/>
          <w:lang w:eastAsia="nl-BE"/>
        </w:rPr>
        <w:t>Ook heel w</w:t>
      </w:r>
      <w:r w:rsidR="00FE700B">
        <w:rPr>
          <w:rFonts w:eastAsia="Times New Roman" w:cs="Times New Roman"/>
          <w:lang w:eastAsia="nl-BE"/>
        </w:rPr>
        <w:t xml:space="preserve">at kinderen kregen een leuk </w:t>
      </w:r>
      <w:r w:rsidRPr="008F57F9">
        <w:rPr>
          <w:rFonts w:eastAsia="Times New Roman" w:cs="Times New Roman"/>
          <w:lang w:eastAsia="nl-BE"/>
        </w:rPr>
        <w:t>spel voor thuis in de tuin.</w:t>
      </w:r>
      <w:r>
        <w:rPr>
          <w:rFonts w:eastAsia="Times New Roman" w:cs="Times New Roman"/>
          <w:lang w:eastAsia="nl-BE"/>
        </w:rPr>
        <w:t xml:space="preserve"> </w:t>
      </w:r>
      <w:r w:rsidR="00FE700B">
        <w:rPr>
          <w:rFonts w:eastAsia="Times New Roman" w:cs="Times New Roman"/>
          <w:lang w:eastAsia="nl-BE"/>
        </w:rPr>
        <w:t>Sparen jullie</w:t>
      </w:r>
      <w:r w:rsidRPr="008F57F9">
        <w:rPr>
          <w:rFonts w:eastAsia="Times New Roman" w:cs="Times New Roman"/>
          <w:lang w:eastAsia="nl-BE"/>
        </w:rPr>
        <w:t xml:space="preserve"> mee ? De </w:t>
      </w:r>
      <w:r>
        <w:rPr>
          <w:rFonts w:eastAsia="Times New Roman" w:cs="Times New Roman"/>
          <w:lang w:eastAsia="nl-BE"/>
        </w:rPr>
        <w:t xml:space="preserve">lege </w:t>
      </w:r>
      <w:r w:rsidRPr="00B4578E">
        <w:rPr>
          <w:rFonts w:eastAsia="Times New Roman" w:cs="Times New Roman"/>
          <w:b/>
          <w:u w:val="single"/>
          <w:lang w:eastAsia="nl-BE"/>
        </w:rPr>
        <w:t>spaarkaarten</w:t>
      </w:r>
      <w:r w:rsidRPr="008F57F9">
        <w:rPr>
          <w:rFonts w:eastAsia="Times New Roman" w:cs="Times New Roman"/>
          <w:lang w:eastAsia="nl-BE"/>
        </w:rPr>
        <w:t xml:space="preserve"> kun je verkrijgen bij juf Griet </w:t>
      </w:r>
      <w:r>
        <w:rPr>
          <w:rFonts w:eastAsia="Times New Roman" w:cs="Times New Roman"/>
          <w:lang w:eastAsia="nl-BE"/>
        </w:rPr>
        <w:t xml:space="preserve">! </w:t>
      </w:r>
    </w:p>
    <w:p w:rsidR="009C7232" w:rsidRDefault="009C7232" w:rsidP="00677B31">
      <w:pPr>
        <w:spacing w:after="0"/>
        <w:jc w:val="both"/>
        <w:rPr>
          <w:rFonts w:eastAsia="Times New Roman" w:cs="Times New Roman"/>
          <w:lang w:eastAsia="nl-BE"/>
        </w:rPr>
      </w:pPr>
    </w:p>
    <w:p w:rsidR="00677B31" w:rsidRDefault="00677B31" w:rsidP="00677B31">
      <w:pPr>
        <w:spacing w:after="0"/>
        <w:jc w:val="center"/>
        <w:rPr>
          <w:rFonts w:eastAsia="Times New Roman" w:cs="Times New Roman"/>
          <w:lang w:eastAsia="nl-BE"/>
        </w:rPr>
      </w:pPr>
    </w:p>
    <w:p w:rsidR="00677B31" w:rsidRDefault="00677B31" w:rsidP="00FE700B">
      <w:pPr>
        <w:jc w:val="center"/>
      </w:pPr>
      <w:r>
        <w:rPr>
          <w:noProof/>
          <w:lang w:eastAsia="nl-BE"/>
        </w:rPr>
        <w:drawing>
          <wp:inline distT="0" distB="0" distL="0" distR="0" wp14:anchorId="34A93ACA" wp14:editId="5B413079">
            <wp:extent cx="1176106" cy="1266825"/>
            <wp:effectExtent l="0" t="0" r="0" b="0"/>
            <wp:docPr id="21" name="irc_mi" descr="http://svs.designed4u.be/upload/VlaamsBrabantBrussel/Logos%20en%20Afbeeldingen/SV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vs.designed4u.be/upload/VlaamsBrabantBrussel/Logos%20en%20Afbeeldingen/SVS.JPG"/>
                    <pic:cNvPicPr>
                      <a:picLocks noChangeAspect="1" noChangeArrowheads="1"/>
                    </pic:cNvPicPr>
                  </pic:nvPicPr>
                  <pic:blipFill>
                    <a:blip r:embed="rId18" cstate="print"/>
                    <a:srcRect/>
                    <a:stretch>
                      <a:fillRect/>
                    </a:stretch>
                  </pic:blipFill>
                  <pic:spPr bwMode="auto">
                    <a:xfrm>
                      <a:off x="0" y="0"/>
                      <a:ext cx="1222719" cy="1317034"/>
                    </a:xfrm>
                    <a:prstGeom prst="rect">
                      <a:avLst/>
                    </a:prstGeom>
                    <a:noFill/>
                    <a:ln w="9525">
                      <a:noFill/>
                      <a:miter lim="800000"/>
                      <a:headEnd/>
                      <a:tailEnd/>
                    </a:ln>
                  </pic:spPr>
                </pic:pic>
              </a:graphicData>
            </a:graphic>
          </wp:inline>
        </w:drawing>
      </w:r>
    </w:p>
    <w:p w:rsidR="0081556D" w:rsidRPr="0081556D" w:rsidRDefault="0081556D" w:rsidP="0081556D">
      <w:pPr>
        <w:keepNext/>
        <w:framePr w:dropCap="drop" w:lines="3" w:wrap="around" w:vAnchor="text" w:hAnchor="text"/>
        <w:spacing w:after="0" w:line="926" w:lineRule="exact"/>
        <w:jc w:val="both"/>
        <w:textAlignment w:val="baseline"/>
        <w:rPr>
          <w:rFonts w:cstheme="minorHAnsi"/>
          <w:position w:val="-8"/>
          <w:sz w:val="122"/>
        </w:rPr>
      </w:pPr>
      <w:r w:rsidRPr="0081556D">
        <w:rPr>
          <w:rFonts w:cstheme="minorHAnsi"/>
          <w:position w:val="-8"/>
          <w:sz w:val="122"/>
        </w:rPr>
        <w:t>H</w:t>
      </w:r>
    </w:p>
    <w:p w:rsidR="005D6558" w:rsidRDefault="005D6558" w:rsidP="005D6558">
      <w:pPr>
        <w:jc w:val="both"/>
      </w:pPr>
      <w:r>
        <w:t xml:space="preserve">ieronder geef ik ook nog eens de </w:t>
      </w:r>
      <w:r w:rsidRPr="00845393">
        <w:rPr>
          <w:b/>
          <w:u w:val="single"/>
        </w:rPr>
        <w:t>belangrijke data</w:t>
      </w:r>
      <w:r>
        <w:t xml:space="preserve"> van dit schooljaar. </w:t>
      </w:r>
      <w:r w:rsidR="0081556D">
        <w:t>Gelieve die goed op je kalender te noteren.</w:t>
      </w:r>
    </w:p>
    <w:tbl>
      <w:tblPr>
        <w:tblStyle w:val="Tabelraster"/>
        <w:tblW w:w="0" w:type="auto"/>
        <w:tblLook w:val="04A0" w:firstRow="1" w:lastRow="0" w:firstColumn="1" w:lastColumn="0" w:noHBand="0" w:noVBand="1"/>
      </w:tblPr>
      <w:tblGrid>
        <w:gridCol w:w="1101"/>
        <w:gridCol w:w="3297"/>
      </w:tblGrid>
      <w:tr w:rsidR="00C26D07" w:rsidTr="00EB1954">
        <w:tc>
          <w:tcPr>
            <w:tcW w:w="1101" w:type="dxa"/>
            <w:shd w:val="clear" w:color="auto" w:fill="FFFF00"/>
          </w:tcPr>
          <w:p w:rsidR="00C26D07" w:rsidRDefault="00C26D07" w:rsidP="000A5B9C">
            <w:pPr>
              <w:jc w:val="both"/>
              <w:rPr>
                <w:rFonts w:cstheme="minorHAnsi"/>
              </w:rPr>
            </w:pPr>
            <w:r>
              <w:rPr>
                <w:rFonts w:cstheme="minorHAnsi"/>
              </w:rPr>
              <w:t>Nov-dec</w:t>
            </w:r>
          </w:p>
        </w:tc>
        <w:tc>
          <w:tcPr>
            <w:tcW w:w="3297" w:type="dxa"/>
          </w:tcPr>
          <w:p w:rsidR="00C26D07" w:rsidRDefault="00CB5752" w:rsidP="000A5B9C">
            <w:pPr>
              <w:jc w:val="both"/>
              <w:rPr>
                <w:rFonts w:cstheme="minorHAnsi"/>
              </w:rPr>
            </w:pPr>
            <w:r>
              <w:rPr>
                <w:rFonts w:cstheme="minorHAnsi"/>
              </w:rPr>
              <w:t>K</w:t>
            </w:r>
            <w:r w:rsidR="00C26D07">
              <w:rPr>
                <w:rFonts w:cstheme="minorHAnsi"/>
              </w:rPr>
              <w:t xml:space="preserve">erstverkoop wijn &amp; </w:t>
            </w:r>
            <w:proofErr w:type="spellStart"/>
            <w:r w:rsidR="00C26D07">
              <w:rPr>
                <w:rFonts w:cstheme="minorHAnsi"/>
              </w:rPr>
              <w:t>cava</w:t>
            </w:r>
            <w:proofErr w:type="spellEnd"/>
          </w:p>
        </w:tc>
      </w:tr>
      <w:tr w:rsidR="00FE700B" w:rsidTr="00EB1954">
        <w:tc>
          <w:tcPr>
            <w:tcW w:w="1101" w:type="dxa"/>
            <w:shd w:val="clear" w:color="auto" w:fill="FFFF00"/>
          </w:tcPr>
          <w:p w:rsidR="00FE700B" w:rsidRDefault="00FE700B" w:rsidP="000A5B9C">
            <w:pPr>
              <w:jc w:val="both"/>
              <w:rPr>
                <w:rFonts w:cstheme="minorHAnsi"/>
              </w:rPr>
            </w:pPr>
            <w:r>
              <w:rPr>
                <w:rFonts w:cstheme="minorHAnsi"/>
              </w:rPr>
              <w:t>15 dec 14</w:t>
            </w:r>
          </w:p>
        </w:tc>
        <w:tc>
          <w:tcPr>
            <w:tcW w:w="3297" w:type="dxa"/>
          </w:tcPr>
          <w:p w:rsidR="00FE700B" w:rsidRDefault="00FE700B" w:rsidP="000A5B9C">
            <w:pPr>
              <w:jc w:val="both"/>
              <w:rPr>
                <w:rFonts w:cstheme="minorHAnsi"/>
              </w:rPr>
            </w:pPr>
            <w:r>
              <w:rPr>
                <w:rFonts w:cstheme="minorHAnsi"/>
              </w:rPr>
              <w:t>Staking. School gesloten</w:t>
            </w:r>
          </w:p>
        </w:tc>
      </w:tr>
      <w:tr w:rsidR="00867C1E" w:rsidTr="00EB1954">
        <w:tc>
          <w:tcPr>
            <w:tcW w:w="1101" w:type="dxa"/>
            <w:shd w:val="clear" w:color="auto" w:fill="FFFF00"/>
          </w:tcPr>
          <w:p w:rsidR="00867C1E" w:rsidRDefault="00867C1E" w:rsidP="000A5B9C">
            <w:pPr>
              <w:jc w:val="both"/>
              <w:rPr>
                <w:rFonts w:cstheme="minorHAnsi"/>
              </w:rPr>
            </w:pPr>
            <w:r>
              <w:rPr>
                <w:rFonts w:cstheme="minorHAnsi"/>
              </w:rPr>
              <w:t>18 dec 14</w:t>
            </w:r>
          </w:p>
        </w:tc>
        <w:tc>
          <w:tcPr>
            <w:tcW w:w="3297" w:type="dxa"/>
          </w:tcPr>
          <w:p w:rsidR="00867C1E" w:rsidRDefault="00867C1E" w:rsidP="000A5B9C">
            <w:pPr>
              <w:jc w:val="both"/>
              <w:rPr>
                <w:rFonts w:cstheme="minorHAnsi"/>
              </w:rPr>
            </w:pPr>
            <w:r>
              <w:rPr>
                <w:rFonts w:cstheme="minorHAnsi"/>
              </w:rPr>
              <w:t>Oudercontacten lager</w:t>
            </w:r>
          </w:p>
        </w:tc>
      </w:tr>
      <w:tr w:rsidR="00867C1E" w:rsidTr="00EB1954">
        <w:tc>
          <w:tcPr>
            <w:tcW w:w="1101" w:type="dxa"/>
            <w:shd w:val="clear" w:color="auto" w:fill="FFFF00"/>
          </w:tcPr>
          <w:p w:rsidR="00867C1E" w:rsidRDefault="00867C1E" w:rsidP="000A5B9C">
            <w:pPr>
              <w:jc w:val="both"/>
              <w:rPr>
                <w:rFonts w:cstheme="minorHAnsi"/>
              </w:rPr>
            </w:pPr>
            <w:r>
              <w:rPr>
                <w:rFonts w:cstheme="minorHAnsi"/>
              </w:rPr>
              <w:t>19 dec 14</w:t>
            </w:r>
          </w:p>
        </w:tc>
        <w:tc>
          <w:tcPr>
            <w:tcW w:w="3297" w:type="dxa"/>
          </w:tcPr>
          <w:p w:rsidR="00867C1E" w:rsidRDefault="00EB1954" w:rsidP="000A5B9C">
            <w:pPr>
              <w:jc w:val="both"/>
              <w:rPr>
                <w:rFonts w:cstheme="minorHAnsi"/>
              </w:rPr>
            </w:pPr>
            <w:r>
              <w:rPr>
                <w:rFonts w:cstheme="minorHAnsi"/>
              </w:rPr>
              <w:t>Kerstontbijt met het oudercomité</w:t>
            </w:r>
          </w:p>
        </w:tc>
      </w:tr>
      <w:tr w:rsidR="00867C1E" w:rsidTr="00EB1954">
        <w:tc>
          <w:tcPr>
            <w:tcW w:w="1101" w:type="dxa"/>
            <w:shd w:val="clear" w:color="auto" w:fill="FFFF00"/>
          </w:tcPr>
          <w:p w:rsidR="00867C1E" w:rsidRDefault="00D95340" w:rsidP="000A5B9C">
            <w:pPr>
              <w:jc w:val="both"/>
              <w:rPr>
                <w:rFonts w:cstheme="minorHAnsi"/>
              </w:rPr>
            </w:pPr>
            <w:r>
              <w:rPr>
                <w:rFonts w:cstheme="minorHAnsi"/>
              </w:rPr>
              <w:t>11</w:t>
            </w:r>
            <w:r w:rsidR="00867C1E">
              <w:rPr>
                <w:rFonts w:cstheme="minorHAnsi"/>
              </w:rPr>
              <w:t>febr 15</w:t>
            </w:r>
          </w:p>
        </w:tc>
        <w:tc>
          <w:tcPr>
            <w:tcW w:w="3297" w:type="dxa"/>
          </w:tcPr>
          <w:p w:rsidR="00867C1E" w:rsidRDefault="00867C1E" w:rsidP="000A5B9C">
            <w:pPr>
              <w:jc w:val="both"/>
              <w:rPr>
                <w:rFonts w:cstheme="minorHAnsi"/>
              </w:rPr>
            </w:pPr>
            <w:r>
              <w:rPr>
                <w:rFonts w:cstheme="minorHAnsi"/>
              </w:rPr>
              <w:t>Vrije dag. Pedagogische werkdag</w:t>
            </w:r>
          </w:p>
        </w:tc>
      </w:tr>
      <w:tr w:rsidR="00867C1E" w:rsidTr="00EB1954">
        <w:tc>
          <w:tcPr>
            <w:tcW w:w="1101" w:type="dxa"/>
            <w:shd w:val="clear" w:color="auto" w:fill="FFFF00"/>
          </w:tcPr>
          <w:p w:rsidR="00867C1E" w:rsidRPr="00230C9F" w:rsidRDefault="00D95340" w:rsidP="000A5B9C">
            <w:pPr>
              <w:jc w:val="both"/>
              <w:rPr>
                <w:rFonts w:cstheme="minorHAnsi"/>
              </w:rPr>
            </w:pPr>
            <w:r>
              <w:rPr>
                <w:rFonts w:cstheme="minorHAnsi"/>
              </w:rPr>
              <w:t>5-6</w:t>
            </w:r>
            <w:r w:rsidR="00867C1E">
              <w:rPr>
                <w:rFonts w:cstheme="minorHAnsi"/>
              </w:rPr>
              <w:t>ma 15</w:t>
            </w:r>
          </w:p>
        </w:tc>
        <w:tc>
          <w:tcPr>
            <w:tcW w:w="3297" w:type="dxa"/>
          </w:tcPr>
          <w:p w:rsidR="00867C1E" w:rsidRDefault="00867C1E" w:rsidP="000A5B9C">
            <w:pPr>
              <w:jc w:val="both"/>
              <w:rPr>
                <w:rFonts w:cstheme="minorHAnsi"/>
              </w:rPr>
            </w:pPr>
            <w:r>
              <w:rPr>
                <w:rFonts w:cstheme="minorHAnsi"/>
              </w:rPr>
              <w:t>Tweedaags congres voor directies</w:t>
            </w:r>
          </w:p>
        </w:tc>
      </w:tr>
      <w:tr w:rsidR="00867C1E" w:rsidTr="00EB1954">
        <w:tc>
          <w:tcPr>
            <w:tcW w:w="1101" w:type="dxa"/>
            <w:shd w:val="clear" w:color="auto" w:fill="FFFF00"/>
          </w:tcPr>
          <w:p w:rsidR="00867C1E" w:rsidRPr="00230C9F" w:rsidRDefault="00867C1E" w:rsidP="000A5B9C">
            <w:pPr>
              <w:jc w:val="both"/>
              <w:rPr>
                <w:rFonts w:cstheme="minorHAnsi"/>
              </w:rPr>
            </w:pPr>
            <w:r>
              <w:rPr>
                <w:rFonts w:cstheme="minorHAnsi"/>
              </w:rPr>
              <w:t xml:space="preserve">22 ma 15 </w:t>
            </w:r>
          </w:p>
        </w:tc>
        <w:tc>
          <w:tcPr>
            <w:tcW w:w="3297" w:type="dxa"/>
          </w:tcPr>
          <w:p w:rsidR="00867C1E" w:rsidRDefault="00EB1954" w:rsidP="000A5B9C">
            <w:pPr>
              <w:jc w:val="both"/>
              <w:rPr>
                <w:rFonts w:cstheme="minorHAnsi"/>
              </w:rPr>
            </w:pPr>
            <w:r>
              <w:rPr>
                <w:rFonts w:cstheme="minorHAnsi"/>
              </w:rPr>
              <w:t>Schoolfeest : krekel - ONTBIJT</w:t>
            </w:r>
          </w:p>
        </w:tc>
      </w:tr>
      <w:tr w:rsidR="00867C1E" w:rsidTr="00EB1954">
        <w:tc>
          <w:tcPr>
            <w:tcW w:w="1101" w:type="dxa"/>
            <w:shd w:val="clear" w:color="auto" w:fill="FFFF00"/>
          </w:tcPr>
          <w:p w:rsidR="00867C1E" w:rsidRPr="00230C9F" w:rsidRDefault="00D95340" w:rsidP="000A5B9C">
            <w:pPr>
              <w:jc w:val="both"/>
              <w:rPr>
                <w:rFonts w:cstheme="minorHAnsi"/>
              </w:rPr>
            </w:pPr>
            <w:r>
              <w:rPr>
                <w:rFonts w:cstheme="minorHAnsi"/>
              </w:rPr>
              <w:t xml:space="preserve">6-8 </w:t>
            </w:r>
            <w:r w:rsidR="00867C1E">
              <w:rPr>
                <w:rFonts w:cstheme="minorHAnsi"/>
              </w:rPr>
              <w:t>apr 15</w:t>
            </w:r>
          </w:p>
        </w:tc>
        <w:tc>
          <w:tcPr>
            <w:tcW w:w="3297" w:type="dxa"/>
          </w:tcPr>
          <w:p w:rsidR="00867C1E" w:rsidRDefault="00867C1E" w:rsidP="000A5B9C">
            <w:pPr>
              <w:jc w:val="both"/>
              <w:rPr>
                <w:rFonts w:cstheme="minorHAnsi"/>
              </w:rPr>
            </w:pPr>
            <w:r>
              <w:rPr>
                <w:rFonts w:cstheme="minorHAnsi"/>
              </w:rPr>
              <w:t>Bezoek aan Saint-Victor voor L5 + L6</w:t>
            </w:r>
            <w:r w:rsidR="00622F30">
              <w:rPr>
                <w:rFonts w:cstheme="minorHAnsi"/>
              </w:rPr>
              <w:t xml:space="preserve"> ( niet verplicht )</w:t>
            </w:r>
          </w:p>
        </w:tc>
      </w:tr>
      <w:tr w:rsidR="00867C1E" w:rsidTr="00EB1954">
        <w:tc>
          <w:tcPr>
            <w:tcW w:w="1101" w:type="dxa"/>
            <w:shd w:val="clear" w:color="auto" w:fill="FFFF00"/>
          </w:tcPr>
          <w:p w:rsidR="00867C1E" w:rsidRPr="00230C9F" w:rsidRDefault="00867C1E" w:rsidP="000A5B9C">
            <w:pPr>
              <w:jc w:val="both"/>
              <w:rPr>
                <w:rFonts w:cstheme="minorHAnsi"/>
              </w:rPr>
            </w:pPr>
            <w:r>
              <w:rPr>
                <w:rFonts w:cstheme="minorHAnsi"/>
              </w:rPr>
              <w:t>25 apr 15</w:t>
            </w:r>
          </w:p>
        </w:tc>
        <w:tc>
          <w:tcPr>
            <w:tcW w:w="3297" w:type="dxa"/>
          </w:tcPr>
          <w:p w:rsidR="00867C1E" w:rsidRDefault="00867C1E" w:rsidP="000A5B9C">
            <w:pPr>
              <w:jc w:val="both"/>
              <w:rPr>
                <w:rFonts w:cstheme="minorHAnsi"/>
              </w:rPr>
            </w:pPr>
            <w:r>
              <w:rPr>
                <w:rFonts w:cstheme="minorHAnsi"/>
              </w:rPr>
              <w:t>Vormsel om 17u</w:t>
            </w:r>
          </w:p>
        </w:tc>
      </w:tr>
      <w:tr w:rsidR="00867C1E" w:rsidTr="00EB1954">
        <w:tc>
          <w:tcPr>
            <w:tcW w:w="1101" w:type="dxa"/>
            <w:shd w:val="clear" w:color="auto" w:fill="FFFF00"/>
          </w:tcPr>
          <w:p w:rsidR="00867C1E" w:rsidRPr="00230C9F" w:rsidRDefault="00867C1E" w:rsidP="000A5B9C">
            <w:pPr>
              <w:jc w:val="both"/>
              <w:rPr>
                <w:rFonts w:cstheme="minorHAnsi"/>
              </w:rPr>
            </w:pPr>
            <w:r>
              <w:rPr>
                <w:rFonts w:cstheme="minorHAnsi"/>
              </w:rPr>
              <w:t>30 apr 15</w:t>
            </w:r>
          </w:p>
        </w:tc>
        <w:tc>
          <w:tcPr>
            <w:tcW w:w="3297" w:type="dxa"/>
          </w:tcPr>
          <w:p w:rsidR="00867C1E" w:rsidRDefault="00867C1E" w:rsidP="000A5B9C">
            <w:pPr>
              <w:jc w:val="both"/>
              <w:rPr>
                <w:rFonts w:cstheme="minorHAnsi"/>
              </w:rPr>
            </w:pPr>
            <w:r>
              <w:rPr>
                <w:rFonts w:cstheme="minorHAnsi"/>
              </w:rPr>
              <w:t>Vrije dag</w:t>
            </w:r>
          </w:p>
        </w:tc>
      </w:tr>
      <w:tr w:rsidR="00867C1E" w:rsidTr="00EB1954">
        <w:tc>
          <w:tcPr>
            <w:tcW w:w="1101" w:type="dxa"/>
            <w:shd w:val="clear" w:color="auto" w:fill="FFFF00"/>
          </w:tcPr>
          <w:p w:rsidR="00867C1E" w:rsidRPr="00230C9F" w:rsidRDefault="00867C1E" w:rsidP="000A5B9C">
            <w:pPr>
              <w:jc w:val="both"/>
              <w:rPr>
                <w:rFonts w:cstheme="minorHAnsi"/>
              </w:rPr>
            </w:pPr>
            <w:r>
              <w:rPr>
                <w:rFonts w:cstheme="minorHAnsi"/>
              </w:rPr>
              <w:t>14 mei 15</w:t>
            </w:r>
          </w:p>
        </w:tc>
        <w:tc>
          <w:tcPr>
            <w:tcW w:w="3297" w:type="dxa"/>
          </w:tcPr>
          <w:p w:rsidR="00867C1E" w:rsidRDefault="00867C1E" w:rsidP="000A5B9C">
            <w:pPr>
              <w:jc w:val="both"/>
              <w:rPr>
                <w:rFonts w:cstheme="minorHAnsi"/>
              </w:rPr>
            </w:pPr>
            <w:r>
              <w:rPr>
                <w:rFonts w:cstheme="minorHAnsi"/>
              </w:rPr>
              <w:t>Eerste Communie om 10u45</w:t>
            </w:r>
          </w:p>
        </w:tc>
      </w:tr>
      <w:tr w:rsidR="00867C1E" w:rsidTr="00EB1954">
        <w:tc>
          <w:tcPr>
            <w:tcW w:w="1101" w:type="dxa"/>
            <w:shd w:val="clear" w:color="auto" w:fill="FFFF00"/>
          </w:tcPr>
          <w:p w:rsidR="00867C1E" w:rsidRDefault="00867C1E" w:rsidP="000A5B9C">
            <w:pPr>
              <w:jc w:val="both"/>
              <w:rPr>
                <w:rFonts w:cstheme="minorHAnsi"/>
              </w:rPr>
            </w:pPr>
            <w:r>
              <w:rPr>
                <w:rFonts w:cstheme="minorHAnsi"/>
              </w:rPr>
              <w:t>28 mei 15</w:t>
            </w:r>
          </w:p>
        </w:tc>
        <w:tc>
          <w:tcPr>
            <w:tcW w:w="3297" w:type="dxa"/>
          </w:tcPr>
          <w:p w:rsidR="00867C1E" w:rsidRDefault="00867C1E" w:rsidP="000A5B9C">
            <w:pPr>
              <w:jc w:val="both"/>
              <w:rPr>
                <w:rFonts w:cstheme="minorHAnsi"/>
              </w:rPr>
            </w:pPr>
            <w:r>
              <w:rPr>
                <w:rFonts w:cstheme="minorHAnsi"/>
              </w:rPr>
              <w:t>Sportdag lager</w:t>
            </w:r>
          </w:p>
        </w:tc>
      </w:tr>
      <w:tr w:rsidR="00867C1E" w:rsidTr="00EB1954">
        <w:tc>
          <w:tcPr>
            <w:tcW w:w="1101" w:type="dxa"/>
            <w:shd w:val="clear" w:color="auto" w:fill="FFFF00"/>
          </w:tcPr>
          <w:p w:rsidR="00867C1E" w:rsidRDefault="00867C1E" w:rsidP="000A5B9C">
            <w:pPr>
              <w:jc w:val="both"/>
              <w:rPr>
                <w:rFonts w:cstheme="minorHAnsi"/>
              </w:rPr>
            </w:pPr>
            <w:r>
              <w:rPr>
                <w:rFonts w:cstheme="minorHAnsi"/>
              </w:rPr>
              <w:t>29 mei 15</w:t>
            </w:r>
          </w:p>
        </w:tc>
        <w:tc>
          <w:tcPr>
            <w:tcW w:w="3297" w:type="dxa"/>
          </w:tcPr>
          <w:p w:rsidR="00867C1E" w:rsidRDefault="00867C1E" w:rsidP="000A5B9C">
            <w:pPr>
              <w:jc w:val="both"/>
              <w:rPr>
                <w:rFonts w:cstheme="minorHAnsi"/>
              </w:rPr>
            </w:pPr>
            <w:r>
              <w:rPr>
                <w:rFonts w:cstheme="minorHAnsi"/>
              </w:rPr>
              <w:t>Sportdag kleuter</w:t>
            </w:r>
          </w:p>
        </w:tc>
      </w:tr>
      <w:tr w:rsidR="00867C1E" w:rsidTr="00EB1954">
        <w:tc>
          <w:tcPr>
            <w:tcW w:w="1101" w:type="dxa"/>
            <w:shd w:val="clear" w:color="auto" w:fill="FFFF00"/>
          </w:tcPr>
          <w:p w:rsidR="00867C1E" w:rsidRDefault="00867C1E" w:rsidP="000A5B9C">
            <w:pPr>
              <w:jc w:val="both"/>
              <w:rPr>
                <w:rFonts w:cstheme="minorHAnsi"/>
              </w:rPr>
            </w:pPr>
            <w:r>
              <w:rPr>
                <w:rFonts w:cstheme="minorHAnsi"/>
              </w:rPr>
              <w:t>18 juni 15</w:t>
            </w:r>
          </w:p>
        </w:tc>
        <w:tc>
          <w:tcPr>
            <w:tcW w:w="3297" w:type="dxa"/>
          </w:tcPr>
          <w:p w:rsidR="00867C1E" w:rsidRDefault="00867C1E" w:rsidP="000A5B9C">
            <w:pPr>
              <w:jc w:val="both"/>
              <w:rPr>
                <w:rFonts w:cstheme="minorHAnsi"/>
              </w:rPr>
            </w:pPr>
            <w:r>
              <w:rPr>
                <w:rFonts w:cstheme="minorHAnsi"/>
              </w:rPr>
              <w:t>Schoolreis kleuter</w:t>
            </w:r>
          </w:p>
        </w:tc>
      </w:tr>
      <w:tr w:rsidR="00EB1954" w:rsidTr="00EB1954">
        <w:tc>
          <w:tcPr>
            <w:tcW w:w="1101" w:type="dxa"/>
            <w:shd w:val="clear" w:color="auto" w:fill="FFFF00"/>
          </w:tcPr>
          <w:p w:rsidR="00EB1954" w:rsidRDefault="00EB1954" w:rsidP="000A5B9C">
            <w:pPr>
              <w:jc w:val="both"/>
              <w:rPr>
                <w:rFonts w:cstheme="minorHAnsi"/>
              </w:rPr>
            </w:pPr>
            <w:r>
              <w:rPr>
                <w:rFonts w:cstheme="minorHAnsi"/>
              </w:rPr>
              <w:t>23 juni 15</w:t>
            </w:r>
          </w:p>
        </w:tc>
        <w:tc>
          <w:tcPr>
            <w:tcW w:w="3297" w:type="dxa"/>
          </w:tcPr>
          <w:p w:rsidR="00EB1954" w:rsidRDefault="00EB1954" w:rsidP="000A5B9C">
            <w:pPr>
              <w:jc w:val="both"/>
              <w:rPr>
                <w:rFonts w:cstheme="minorHAnsi"/>
              </w:rPr>
            </w:pPr>
            <w:r>
              <w:rPr>
                <w:rFonts w:cstheme="minorHAnsi"/>
              </w:rPr>
              <w:t xml:space="preserve">Schoolreis lager </w:t>
            </w:r>
          </w:p>
        </w:tc>
      </w:tr>
      <w:tr w:rsidR="00867C1E" w:rsidTr="00EB1954">
        <w:tc>
          <w:tcPr>
            <w:tcW w:w="1101" w:type="dxa"/>
            <w:shd w:val="clear" w:color="auto" w:fill="FFFF00"/>
          </w:tcPr>
          <w:p w:rsidR="00867C1E" w:rsidRPr="00230C9F" w:rsidRDefault="00867C1E" w:rsidP="000A5B9C">
            <w:pPr>
              <w:jc w:val="both"/>
              <w:rPr>
                <w:rFonts w:cstheme="minorHAnsi"/>
              </w:rPr>
            </w:pPr>
            <w:r>
              <w:rPr>
                <w:rFonts w:cstheme="minorHAnsi"/>
              </w:rPr>
              <w:t>25 juni 15</w:t>
            </w:r>
          </w:p>
        </w:tc>
        <w:tc>
          <w:tcPr>
            <w:tcW w:w="3297" w:type="dxa"/>
          </w:tcPr>
          <w:p w:rsidR="00867C1E" w:rsidRDefault="00867C1E" w:rsidP="000A5B9C">
            <w:pPr>
              <w:jc w:val="both"/>
              <w:rPr>
                <w:rFonts w:cstheme="minorHAnsi"/>
              </w:rPr>
            </w:pPr>
            <w:r>
              <w:rPr>
                <w:rFonts w:cstheme="minorHAnsi"/>
              </w:rPr>
              <w:t>Oudercontacten kleuter + lager</w:t>
            </w:r>
          </w:p>
        </w:tc>
      </w:tr>
      <w:tr w:rsidR="00867C1E" w:rsidTr="00EB1954">
        <w:tc>
          <w:tcPr>
            <w:tcW w:w="1101" w:type="dxa"/>
            <w:shd w:val="clear" w:color="auto" w:fill="FFFF00"/>
          </w:tcPr>
          <w:p w:rsidR="00867C1E" w:rsidRPr="00230C9F" w:rsidRDefault="00867C1E" w:rsidP="000A5B9C">
            <w:pPr>
              <w:jc w:val="both"/>
              <w:rPr>
                <w:rFonts w:cstheme="minorHAnsi"/>
              </w:rPr>
            </w:pPr>
            <w:r>
              <w:rPr>
                <w:rFonts w:cstheme="minorHAnsi"/>
              </w:rPr>
              <w:t>29 juni 15</w:t>
            </w:r>
          </w:p>
        </w:tc>
        <w:tc>
          <w:tcPr>
            <w:tcW w:w="3297" w:type="dxa"/>
          </w:tcPr>
          <w:p w:rsidR="00867C1E" w:rsidRDefault="00EB1954" w:rsidP="000A5B9C">
            <w:pPr>
              <w:jc w:val="both"/>
              <w:rPr>
                <w:rFonts w:cstheme="minorHAnsi"/>
              </w:rPr>
            </w:pPr>
            <w:r>
              <w:rPr>
                <w:rFonts w:cstheme="minorHAnsi"/>
              </w:rPr>
              <w:t>Tuinfeest met het oudercomité</w:t>
            </w:r>
          </w:p>
        </w:tc>
      </w:tr>
      <w:tr w:rsidR="00867C1E" w:rsidTr="00EB1954">
        <w:tc>
          <w:tcPr>
            <w:tcW w:w="1101" w:type="dxa"/>
            <w:shd w:val="clear" w:color="auto" w:fill="FFFF00"/>
          </w:tcPr>
          <w:p w:rsidR="00867C1E" w:rsidRDefault="00867C1E" w:rsidP="000A5B9C">
            <w:pPr>
              <w:jc w:val="both"/>
              <w:rPr>
                <w:rFonts w:cstheme="minorHAnsi"/>
              </w:rPr>
            </w:pPr>
            <w:r>
              <w:rPr>
                <w:rFonts w:cstheme="minorHAnsi"/>
              </w:rPr>
              <w:t>30 juni 15</w:t>
            </w:r>
          </w:p>
        </w:tc>
        <w:tc>
          <w:tcPr>
            <w:tcW w:w="3297" w:type="dxa"/>
          </w:tcPr>
          <w:p w:rsidR="00867C1E" w:rsidRDefault="00A43F53" w:rsidP="00A43F53">
            <w:pPr>
              <w:jc w:val="both"/>
              <w:rPr>
                <w:rFonts w:cstheme="minorHAnsi"/>
              </w:rPr>
            </w:pPr>
            <w:r>
              <w:rPr>
                <w:rFonts w:cstheme="minorHAnsi"/>
              </w:rPr>
              <w:t xml:space="preserve">11u45 : </w:t>
            </w:r>
            <w:r w:rsidR="00867C1E">
              <w:rPr>
                <w:rFonts w:cstheme="minorHAnsi"/>
              </w:rPr>
              <w:t xml:space="preserve">Start </w:t>
            </w:r>
            <w:proofErr w:type="spellStart"/>
            <w:r>
              <w:rPr>
                <w:rFonts w:cstheme="minorHAnsi"/>
              </w:rPr>
              <w:t>vd</w:t>
            </w:r>
            <w:proofErr w:type="spellEnd"/>
            <w:r>
              <w:rPr>
                <w:rFonts w:cstheme="minorHAnsi"/>
              </w:rPr>
              <w:t xml:space="preserve"> </w:t>
            </w:r>
            <w:r w:rsidR="00867C1E">
              <w:rPr>
                <w:rFonts w:cstheme="minorHAnsi"/>
              </w:rPr>
              <w:t xml:space="preserve">zomervakantie </w:t>
            </w:r>
          </w:p>
        </w:tc>
      </w:tr>
    </w:tbl>
    <w:p w:rsidR="00867C1E" w:rsidRDefault="00867C1E" w:rsidP="00867C1E">
      <w:pPr>
        <w:jc w:val="both"/>
        <w:rPr>
          <w:rFonts w:cstheme="minorHAnsi"/>
        </w:rPr>
      </w:pPr>
    </w:p>
    <w:p w:rsidR="00EB1954" w:rsidRPr="00EB1954" w:rsidRDefault="00EB1954" w:rsidP="00EB1954">
      <w:pPr>
        <w:keepNext/>
        <w:framePr w:dropCap="drop" w:lines="3" w:wrap="around" w:vAnchor="text" w:hAnchor="text"/>
        <w:spacing w:after="0" w:line="926" w:lineRule="exact"/>
        <w:jc w:val="both"/>
        <w:textAlignment w:val="baseline"/>
        <w:rPr>
          <w:position w:val="-8"/>
          <w:sz w:val="123"/>
        </w:rPr>
      </w:pPr>
      <w:r w:rsidRPr="00EB1954">
        <w:rPr>
          <w:position w:val="-8"/>
          <w:sz w:val="123"/>
        </w:rPr>
        <w:t>T</w:t>
      </w:r>
    </w:p>
    <w:p w:rsidR="005D6558" w:rsidRDefault="00EB1954" w:rsidP="005D6558">
      <w:pPr>
        <w:jc w:val="both"/>
      </w:pPr>
      <w:r>
        <w:t>enslotte vraag ik hieronder nog even je aandacht voor enkele weetjes die te maken hebben met het schoolleven op De Krekel ! Veel leesplezier !</w:t>
      </w:r>
    </w:p>
    <w:p w:rsidR="00EB1954" w:rsidRDefault="00D95340" w:rsidP="003A467D">
      <w:pPr>
        <w:pStyle w:val="Lijstalinea"/>
        <w:numPr>
          <w:ilvl w:val="0"/>
          <w:numId w:val="2"/>
        </w:numPr>
        <w:jc w:val="both"/>
      </w:pPr>
      <w:r>
        <w:t xml:space="preserve">Het is heel belangrijk om telkens de krekelbrief aandachtig te </w:t>
      </w:r>
      <w:r w:rsidRPr="00426FF8">
        <w:rPr>
          <w:b/>
        </w:rPr>
        <w:t>lezen</w:t>
      </w:r>
      <w:r>
        <w:t xml:space="preserve"> ! Anders mis je veel informatie …</w:t>
      </w:r>
      <w:r w:rsidR="00EB1954">
        <w:t xml:space="preserve"> </w:t>
      </w:r>
    </w:p>
    <w:p w:rsidR="00336AB7" w:rsidRDefault="00EB1954" w:rsidP="00AD3FEA">
      <w:pPr>
        <w:pStyle w:val="Lijstalinea"/>
        <w:numPr>
          <w:ilvl w:val="0"/>
          <w:numId w:val="2"/>
        </w:numPr>
        <w:jc w:val="both"/>
      </w:pPr>
      <w:r>
        <w:t xml:space="preserve">Vraag </w:t>
      </w:r>
      <w:r w:rsidR="00F9334D">
        <w:t xml:space="preserve">op school </w:t>
      </w:r>
      <w:r>
        <w:t xml:space="preserve">gerust </w:t>
      </w:r>
      <w:r w:rsidR="00F9334D">
        <w:t xml:space="preserve">formulieren voor een </w:t>
      </w:r>
      <w:r w:rsidR="00F9334D" w:rsidRPr="00426FF8">
        <w:rPr>
          <w:b/>
        </w:rPr>
        <w:t>studietoelage</w:t>
      </w:r>
      <w:r w:rsidR="00F9334D">
        <w:t xml:space="preserve"> aan</w:t>
      </w:r>
      <w:r>
        <w:t xml:space="preserve"> ! </w:t>
      </w:r>
    </w:p>
    <w:p w:rsidR="007F3A51" w:rsidRDefault="007F3A51" w:rsidP="00AD3FEA">
      <w:pPr>
        <w:pStyle w:val="Lijstalinea"/>
        <w:numPr>
          <w:ilvl w:val="0"/>
          <w:numId w:val="2"/>
        </w:numPr>
        <w:jc w:val="both"/>
      </w:pPr>
      <w:r>
        <w:t xml:space="preserve">Na de kerstvakantie verwachten we een drietal nieuwe peuters op school ! </w:t>
      </w:r>
      <w:r w:rsidR="003371FD">
        <w:t>Dat is zeer goed nieuws !</w:t>
      </w:r>
    </w:p>
    <w:p w:rsidR="007F3A51" w:rsidRDefault="007F3A51" w:rsidP="007F3A51">
      <w:pPr>
        <w:pStyle w:val="Lijstalinea"/>
        <w:jc w:val="both"/>
      </w:pPr>
    </w:p>
    <w:p w:rsidR="00677B31" w:rsidRPr="00157242" w:rsidRDefault="00677B31" w:rsidP="00677B31">
      <w:pPr>
        <w:keepNext/>
        <w:framePr w:dropCap="drop" w:lines="3" w:wrap="around" w:vAnchor="text" w:hAnchor="text"/>
        <w:spacing w:after="0" w:line="926" w:lineRule="exact"/>
        <w:jc w:val="both"/>
        <w:textAlignment w:val="baseline"/>
        <w:rPr>
          <w:position w:val="-8"/>
          <w:sz w:val="123"/>
        </w:rPr>
      </w:pPr>
      <w:r w:rsidRPr="00157242">
        <w:rPr>
          <w:position w:val="-8"/>
          <w:sz w:val="123"/>
        </w:rPr>
        <w:t>M</w:t>
      </w:r>
    </w:p>
    <w:p w:rsidR="00677B31" w:rsidRDefault="00677B31" w:rsidP="00677B31">
      <w:pPr>
        <w:jc w:val="both"/>
      </w:pPr>
      <w:r>
        <w:t xml:space="preserve">ag ik ook vragen om ons een seintje te geven als er </w:t>
      </w:r>
      <w:r w:rsidRPr="00B36929">
        <w:rPr>
          <w:b/>
          <w:u w:val="single"/>
        </w:rPr>
        <w:t>nieuwe gezinnen</w:t>
      </w:r>
      <w:r>
        <w:t xml:space="preserve"> in jullie straat of buurt komen wonen ? Op die manier kunnen we hen een kennismakingsbezoekje brengen. Alvast bedankt voor jullie medewerking !</w:t>
      </w:r>
    </w:p>
    <w:p w:rsidR="00677B31" w:rsidRDefault="00677B31" w:rsidP="00677B31">
      <w:pPr>
        <w:jc w:val="center"/>
      </w:pPr>
      <w:r>
        <w:rPr>
          <w:noProof/>
          <w:lang w:eastAsia="nl-BE"/>
        </w:rPr>
        <w:drawing>
          <wp:inline distT="0" distB="0" distL="0" distR="0" wp14:anchorId="001B9480" wp14:editId="3D1C90C6">
            <wp:extent cx="1436457" cy="1257300"/>
            <wp:effectExtent l="19050" t="0" r="0" b="0"/>
            <wp:docPr id="23" name="irc_mi" descr="http://www.mghcars.com/images/huis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ghcars.com/images/huisje.jpg"/>
                    <pic:cNvPicPr>
                      <a:picLocks noChangeAspect="1" noChangeArrowheads="1"/>
                    </pic:cNvPicPr>
                  </pic:nvPicPr>
                  <pic:blipFill>
                    <a:blip r:embed="rId19" cstate="print"/>
                    <a:srcRect/>
                    <a:stretch>
                      <a:fillRect/>
                    </a:stretch>
                  </pic:blipFill>
                  <pic:spPr bwMode="auto">
                    <a:xfrm>
                      <a:off x="0" y="0"/>
                      <a:ext cx="1439611" cy="1260060"/>
                    </a:xfrm>
                    <a:prstGeom prst="rect">
                      <a:avLst/>
                    </a:prstGeom>
                    <a:noFill/>
                    <a:ln w="9525">
                      <a:noFill/>
                      <a:miter lim="800000"/>
                      <a:headEnd/>
                      <a:tailEnd/>
                    </a:ln>
                  </pic:spPr>
                </pic:pic>
              </a:graphicData>
            </a:graphic>
          </wp:inline>
        </w:drawing>
      </w:r>
    </w:p>
    <w:p w:rsidR="00677B31" w:rsidRPr="00B4578E" w:rsidRDefault="00677B31" w:rsidP="00677B31">
      <w:pPr>
        <w:keepNext/>
        <w:framePr w:dropCap="drop" w:lines="3" w:wrap="around" w:vAnchor="text" w:hAnchor="text"/>
        <w:spacing w:after="0" w:line="926" w:lineRule="exact"/>
        <w:jc w:val="both"/>
        <w:textAlignment w:val="baseline"/>
        <w:rPr>
          <w:position w:val="-8"/>
          <w:sz w:val="123"/>
        </w:rPr>
      </w:pPr>
      <w:r w:rsidRPr="00B4578E">
        <w:rPr>
          <w:position w:val="-8"/>
          <w:sz w:val="123"/>
        </w:rPr>
        <w:t>T</w:t>
      </w:r>
    </w:p>
    <w:p w:rsidR="00677B31" w:rsidRDefault="00677B31" w:rsidP="00677B31">
      <w:pPr>
        <w:jc w:val="both"/>
      </w:pPr>
      <w:r>
        <w:t>enslotte wens ik in naam van het gehele team op De Krekel iedereen een fijne kerstperiode toe, een Vrolijk Ke</w:t>
      </w:r>
      <w:r w:rsidR="00FE700B">
        <w:t>rstfeest en een voorspoedig 2015</w:t>
      </w:r>
      <w:r>
        <w:t xml:space="preserve"> ! </w:t>
      </w:r>
    </w:p>
    <w:p w:rsidR="00677B31" w:rsidRDefault="00677B31" w:rsidP="00677B31">
      <w:pPr>
        <w:jc w:val="center"/>
      </w:pPr>
      <w:r>
        <w:rPr>
          <w:noProof/>
          <w:lang w:eastAsia="nl-BE"/>
        </w:rPr>
        <w:drawing>
          <wp:inline distT="0" distB="0" distL="0" distR="0" wp14:anchorId="0BEABE19" wp14:editId="478B6F7E">
            <wp:extent cx="1943100" cy="1114780"/>
            <wp:effectExtent l="0" t="0" r="0" b="0"/>
            <wp:docPr id="24" name="irc_mi" descr="http://www.krokodil.be/images/photolib/16346_pd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okodil.be/images/photolib/16346_pdl.jpg"/>
                    <pic:cNvPicPr>
                      <a:picLocks noChangeAspect="1" noChangeArrowheads="1"/>
                    </pic:cNvPicPr>
                  </pic:nvPicPr>
                  <pic:blipFill>
                    <a:blip r:embed="rId20" cstate="print"/>
                    <a:srcRect/>
                    <a:stretch>
                      <a:fillRect/>
                    </a:stretch>
                  </pic:blipFill>
                  <pic:spPr bwMode="auto">
                    <a:xfrm>
                      <a:off x="0" y="0"/>
                      <a:ext cx="1947389" cy="1117241"/>
                    </a:xfrm>
                    <a:prstGeom prst="rect">
                      <a:avLst/>
                    </a:prstGeom>
                    <a:noFill/>
                    <a:ln w="9525">
                      <a:noFill/>
                      <a:miter lim="800000"/>
                      <a:headEnd/>
                      <a:tailEnd/>
                    </a:ln>
                  </pic:spPr>
                </pic:pic>
              </a:graphicData>
            </a:graphic>
          </wp:inline>
        </w:drawing>
      </w:r>
    </w:p>
    <w:p w:rsidR="00677B31" w:rsidRDefault="00677B31" w:rsidP="00677B31">
      <w:pPr>
        <w:jc w:val="both"/>
      </w:pPr>
      <w:r>
        <w:t>Beste groeten,</w:t>
      </w:r>
    </w:p>
    <w:p w:rsidR="00677B31" w:rsidRDefault="00677B31" w:rsidP="00677B31">
      <w:pPr>
        <w:sectPr w:rsidR="00677B31" w:rsidSect="006C30A1">
          <w:headerReference w:type="default" r:id="rId21"/>
          <w:footerReference w:type="default" r:id="rId22"/>
          <w:pgSz w:w="11906" w:h="16838"/>
          <w:pgMar w:top="1417" w:right="1417" w:bottom="1417" w:left="1417" w:header="708" w:footer="708" w:gutter="0"/>
          <w:cols w:num="2" w:space="708"/>
          <w:docGrid w:linePitch="360"/>
        </w:sectPr>
      </w:pPr>
      <w:r>
        <w:t>Meester  Geert</w:t>
      </w:r>
    </w:p>
    <w:p w:rsidR="006C30A1" w:rsidRPr="00C31F8D" w:rsidRDefault="006C30A1" w:rsidP="006C30A1">
      <w:pPr>
        <w:ind w:left="360"/>
        <w:jc w:val="center"/>
        <w:rPr>
          <w:b/>
          <w:sz w:val="32"/>
          <w:szCs w:val="32"/>
        </w:rPr>
      </w:pPr>
      <w:r w:rsidRPr="00C31F8D">
        <w:rPr>
          <w:b/>
          <w:sz w:val="32"/>
          <w:szCs w:val="32"/>
          <w:highlight w:val="green"/>
        </w:rPr>
        <w:lastRenderedPageBreak/>
        <w:t>GELIEVE DIT BLAD HEEL ZICHTBAAR UIT TE HANGEN A.U.B.</w:t>
      </w:r>
    </w:p>
    <w:p w:rsidR="006C30A1" w:rsidRPr="00C31F8D" w:rsidRDefault="007F3A51" w:rsidP="003D5A15">
      <w:pPr>
        <w:ind w:left="360" w:firstLine="348"/>
        <w:rPr>
          <w:b/>
          <w:sz w:val="32"/>
          <w:szCs w:val="32"/>
        </w:rPr>
        <w:sectPr w:rsidR="006C30A1" w:rsidRPr="00C31F8D" w:rsidSect="00843769">
          <w:headerReference w:type="default" r:id="rId23"/>
          <w:pgSz w:w="16838" w:h="11906" w:orient="landscape"/>
          <w:pgMar w:top="720" w:right="720" w:bottom="720" w:left="720" w:header="708" w:footer="708" w:gutter="0"/>
          <w:cols w:space="708"/>
          <w:docGrid w:linePitch="360"/>
        </w:sectPr>
      </w:pPr>
      <w:r>
        <w:rPr>
          <w:b/>
          <w:sz w:val="32"/>
          <w:szCs w:val="32"/>
        </w:rPr>
        <w:t>BEWEGINGSKALENDER DECEM</w:t>
      </w:r>
      <w:r w:rsidR="00F9334D">
        <w:rPr>
          <w:b/>
          <w:sz w:val="32"/>
          <w:szCs w:val="32"/>
        </w:rPr>
        <w:t>BER</w:t>
      </w:r>
      <w:r w:rsidR="00522CFC">
        <w:rPr>
          <w:b/>
          <w:sz w:val="32"/>
          <w:szCs w:val="32"/>
        </w:rPr>
        <w:t xml:space="preserve"> </w:t>
      </w:r>
      <w:r w:rsidR="00D810F4">
        <w:rPr>
          <w:b/>
          <w:sz w:val="32"/>
          <w:szCs w:val="32"/>
        </w:rPr>
        <w:t>20</w:t>
      </w:r>
      <w:r w:rsidR="00522CFC">
        <w:rPr>
          <w:b/>
          <w:sz w:val="32"/>
          <w:szCs w:val="32"/>
        </w:rPr>
        <w:t>14</w:t>
      </w:r>
      <w:r w:rsidR="00B232F4">
        <w:rPr>
          <w:b/>
          <w:sz w:val="32"/>
          <w:szCs w:val="32"/>
        </w:rPr>
        <w:t xml:space="preserve"> </w:t>
      </w:r>
      <w:r w:rsidR="006C30A1" w:rsidRPr="00C31F8D">
        <w:rPr>
          <w:b/>
          <w:sz w:val="32"/>
          <w:szCs w:val="32"/>
        </w:rPr>
        <w:t xml:space="preserve">                               </w:t>
      </w:r>
      <w:r w:rsidR="006C30A1">
        <w:rPr>
          <w:b/>
          <w:sz w:val="32"/>
          <w:szCs w:val="32"/>
        </w:rPr>
        <w:t xml:space="preserve">              </w:t>
      </w:r>
      <w:r>
        <w:rPr>
          <w:b/>
          <w:sz w:val="32"/>
          <w:szCs w:val="32"/>
        </w:rPr>
        <w:t>SCHOOLKALENDER DEC</w:t>
      </w:r>
      <w:r w:rsidR="00336AB7">
        <w:rPr>
          <w:b/>
          <w:sz w:val="32"/>
          <w:szCs w:val="32"/>
        </w:rPr>
        <w:t>EM</w:t>
      </w:r>
      <w:r w:rsidR="006C30A1" w:rsidRPr="00C31F8D">
        <w:rPr>
          <w:b/>
          <w:sz w:val="32"/>
          <w:szCs w:val="32"/>
        </w:rPr>
        <w:t>BER</w:t>
      </w:r>
      <w:r w:rsidR="00522CFC">
        <w:rPr>
          <w:b/>
          <w:sz w:val="32"/>
          <w:szCs w:val="32"/>
        </w:rPr>
        <w:t xml:space="preserve"> </w:t>
      </w:r>
      <w:r w:rsidR="00D810F4">
        <w:rPr>
          <w:b/>
          <w:sz w:val="32"/>
          <w:szCs w:val="32"/>
        </w:rPr>
        <w:t>20</w:t>
      </w:r>
      <w:r w:rsidR="00522CFC">
        <w:rPr>
          <w:b/>
          <w:sz w:val="32"/>
          <w:szCs w:val="32"/>
        </w:rPr>
        <w:t>14</w:t>
      </w:r>
      <w:r w:rsidR="005D2E3A">
        <w:rPr>
          <w:b/>
          <w:sz w:val="32"/>
          <w:szCs w:val="32"/>
        </w:rPr>
        <w:t xml:space="preserve">          </w:t>
      </w:r>
    </w:p>
    <w:tbl>
      <w:tblPr>
        <w:tblStyle w:val="Tabelraster"/>
        <w:tblW w:w="7121" w:type="dxa"/>
        <w:tblInd w:w="360" w:type="dxa"/>
        <w:tblLayout w:type="fixed"/>
        <w:tblLook w:val="04A0" w:firstRow="1" w:lastRow="0" w:firstColumn="1" w:lastColumn="0" w:noHBand="0" w:noVBand="1"/>
      </w:tblPr>
      <w:tblGrid>
        <w:gridCol w:w="1024"/>
        <w:gridCol w:w="738"/>
        <w:gridCol w:w="708"/>
        <w:gridCol w:w="567"/>
        <w:gridCol w:w="680"/>
        <w:gridCol w:w="851"/>
        <w:gridCol w:w="851"/>
        <w:gridCol w:w="737"/>
        <w:gridCol w:w="965"/>
      </w:tblGrid>
      <w:tr w:rsidR="005D2E3A" w:rsidRPr="00C31F8D" w:rsidTr="004E2BF0">
        <w:tc>
          <w:tcPr>
            <w:tcW w:w="1024" w:type="dxa"/>
            <w:shd w:val="clear" w:color="auto" w:fill="FFFF00"/>
          </w:tcPr>
          <w:p w:rsidR="005D2E3A" w:rsidRPr="006C30A1" w:rsidRDefault="005D2E3A" w:rsidP="004E2BF0">
            <w:pPr>
              <w:rPr>
                <w:b/>
                <w:sz w:val="24"/>
                <w:szCs w:val="24"/>
              </w:rPr>
            </w:pPr>
            <w:r w:rsidRPr="006C30A1">
              <w:rPr>
                <w:b/>
                <w:sz w:val="24"/>
                <w:szCs w:val="24"/>
              </w:rPr>
              <w:lastRenderedPageBreak/>
              <w:t>DATUM</w:t>
            </w:r>
          </w:p>
        </w:tc>
        <w:tc>
          <w:tcPr>
            <w:tcW w:w="6097" w:type="dxa"/>
            <w:gridSpan w:val="8"/>
            <w:shd w:val="clear" w:color="auto" w:fill="FFFF00"/>
          </w:tcPr>
          <w:p w:rsidR="005D2E3A" w:rsidRPr="006C30A1" w:rsidRDefault="005D2E3A" w:rsidP="004E2BF0">
            <w:pPr>
              <w:jc w:val="center"/>
              <w:rPr>
                <w:b/>
                <w:sz w:val="24"/>
                <w:szCs w:val="24"/>
              </w:rPr>
            </w:pPr>
            <w:r w:rsidRPr="006C30A1">
              <w:rPr>
                <w:b/>
                <w:sz w:val="24"/>
                <w:szCs w:val="24"/>
              </w:rPr>
              <w:t>GYMLESSEN</w:t>
            </w:r>
          </w:p>
        </w:tc>
      </w:tr>
      <w:tr w:rsidR="005D2E3A" w:rsidRPr="00C31F8D" w:rsidTr="004E2BF0">
        <w:trPr>
          <w:cantSplit/>
          <w:trHeight w:val="863"/>
        </w:trPr>
        <w:tc>
          <w:tcPr>
            <w:tcW w:w="1024" w:type="dxa"/>
            <w:textDirection w:val="tbRl"/>
          </w:tcPr>
          <w:p w:rsidR="005D2E3A" w:rsidRPr="00145A2E" w:rsidRDefault="005D2E3A" w:rsidP="004E2BF0">
            <w:pPr>
              <w:ind w:left="113" w:right="113"/>
              <w:jc w:val="center"/>
              <w:rPr>
                <w:b/>
                <w:color w:val="FF0000"/>
                <w:sz w:val="24"/>
                <w:szCs w:val="24"/>
              </w:rPr>
            </w:pPr>
          </w:p>
        </w:tc>
        <w:tc>
          <w:tcPr>
            <w:tcW w:w="738" w:type="dxa"/>
            <w:shd w:val="clear" w:color="auto" w:fill="FFFFFF" w:themeFill="background1"/>
            <w:textDirection w:val="tbRl"/>
          </w:tcPr>
          <w:p w:rsidR="005D2E3A" w:rsidRPr="00145A2E" w:rsidRDefault="005D2E3A" w:rsidP="004E2BF0">
            <w:pPr>
              <w:ind w:left="113" w:right="113"/>
              <w:jc w:val="both"/>
              <w:rPr>
                <w:color w:val="FF0000"/>
                <w:sz w:val="24"/>
                <w:szCs w:val="24"/>
              </w:rPr>
            </w:pPr>
            <w:r>
              <w:rPr>
                <w:color w:val="FF0000"/>
                <w:sz w:val="24"/>
                <w:szCs w:val="24"/>
              </w:rPr>
              <w:t>8.</w:t>
            </w:r>
            <w:r w:rsidRPr="00145A2E">
              <w:rPr>
                <w:color w:val="FF0000"/>
                <w:sz w:val="24"/>
                <w:szCs w:val="24"/>
              </w:rPr>
              <w:t>40</w:t>
            </w:r>
          </w:p>
        </w:tc>
        <w:tc>
          <w:tcPr>
            <w:tcW w:w="708" w:type="dxa"/>
            <w:shd w:val="clear" w:color="auto" w:fill="FFFFFF" w:themeFill="background1"/>
            <w:textDirection w:val="tbRl"/>
          </w:tcPr>
          <w:p w:rsidR="005D2E3A" w:rsidRPr="00145A2E" w:rsidRDefault="005D2E3A" w:rsidP="004E2BF0">
            <w:pPr>
              <w:ind w:left="113" w:right="113"/>
              <w:jc w:val="both"/>
              <w:rPr>
                <w:color w:val="FF0000"/>
                <w:sz w:val="24"/>
                <w:szCs w:val="24"/>
              </w:rPr>
            </w:pPr>
            <w:r>
              <w:rPr>
                <w:color w:val="FF0000"/>
                <w:sz w:val="24"/>
                <w:szCs w:val="24"/>
              </w:rPr>
              <w:t>9.</w:t>
            </w:r>
            <w:r w:rsidRPr="00145A2E">
              <w:rPr>
                <w:color w:val="FF0000"/>
                <w:sz w:val="24"/>
                <w:szCs w:val="24"/>
              </w:rPr>
              <w:t>30</w:t>
            </w:r>
          </w:p>
        </w:tc>
        <w:tc>
          <w:tcPr>
            <w:tcW w:w="567" w:type="dxa"/>
            <w:shd w:val="clear" w:color="auto" w:fill="FFFFFF" w:themeFill="background1"/>
            <w:textDirection w:val="tbRl"/>
          </w:tcPr>
          <w:p w:rsidR="005D2E3A" w:rsidRDefault="005D2E3A" w:rsidP="004E2BF0">
            <w:pPr>
              <w:spacing w:line="240" w:lineRule="auto"/>
              <w:ind w:left="113" w:right="113"/>
              <w:jc w:val="both"/>
              <w:rPr>
                <w:color w:val="FF0000"/>
                <w:sz w:val="24"/>
                <w:szCs w:val="24"/>
              </w:rPr>
            </w:pPr>
            <w:r>
              <w:rPr>
                <w:color w:val="FF0000"/>
                <w:sz w:val="24"/>
                <w:szCs w:val="24"/>
              </w:rPr>
              <w:t>10.</w:t>
            </w:r>
            <w:r w:rsidRPr="00145A2E">
              <w:rPr>
                <w:color w:val="FF0000"/>
                <w:sz w:val="24"/>
                <w:szCs w:val="24"/>
              </w:rPr>
              <w:t>10</w:t>
            </w:r>
          </w:p>
        </w:tc>
        <w:tc>
          <w:tcPr>
            <w:tcW w:w="680" w:type="dxa"/>
            <w:shd w:val="clear" w:color="auto" w:fill="FFFFFF" w:themeFill="background1"/>
            <w:textDirection w:val="tbRl"/>
          </w:tcPr>
          <w:p w:rsidR="005D2E3A" w:rsidRPr="00145A2E" w:rsidRDefault="005D2E3A" w:rsidP="004E2BF0">
            <w:pPr>
              <w:ind w:left="113" w:right="113"/>
              <w:jc w:val="both"/>
              <w:rPr>
                <w:color w:val="FF0000"/>
                <w:sz w:val="24"/>
                <w:szCs w:val="24"/>
              </w:rPr>
            </w:pPr>
            <w:r>
              <w:rPr>
                <w:color w:val="FF0000"/>
                <w:sz w:val="24"/>
                <w:szCs w:val="24"/>
              </w:rPr>
              <w:t>10.35</w:t>
            </w:r>
          </w:p>
        </w:tc>
        <w:tc>
          <w:tcPr>
            <w:tcW w:w="851" w:type="dxa"/>
            <w:shd w:val="clear" w:color="auto" w:fill="FFFFFF" w:themeFill="background1"/>
            <w:textDirection w:val="tbRl"/>
          </w:tcPr>
          <w:p w:rsidR="005D2E3A" w:rsidRPr="00145A2E" w:rsidRDefault="005D2E3A" w:rsidP="004E2BF0">
            <w:pPr>
              <w:ind w:left="113" w:right="113"/>
              <w:jc w:val="both"/>
              <w:rPr>
                <w:color w:val="FF0000"/>
                <w:sz w:val="24"/>
                <w:szCs w:val="24"/>
                <w:highlight w:val="yellow"/>
              </w:rPr>
            </w:pPr>
            <w:r>
              <w:rPr>
                <w:color w:val="FF0000"/>
                <w:sz w:val="24"/>
                <w:szCs w:val="24"/>
              </w:rPr>
              <w:t>11.</w:t>
            </w:r>
            <w:r w:rsidRPr="00145A2E">
              <w:rPr>
                <w:color w:val="FF0000"/>
                <w:sz w:val="24"/>
                <w:szCs w:val="24"/>
              </w:rPr>
              <w:t>00</w:t>
            </w:r>
          </w:p>
        </w:tc>
        <w:tc>
          <w:tcPr>
            <w:tcW w:w="851" w:type="dxa"/>
            <w:shd w:val="clear" w:color="auto" w:fill="FFFFFF" w:themeFill="background1"/>
            <w:textDirection w:val="tbRl"/>
          </w:tcPr>
          <w:p w:rsidR="005D2E3A" w:rsidRPr="00145A2E" w:rsidRDefault="005D2E3A" w:rsidP="004E2BF0">
            <w:pPr>
              <w:ind w:left="113" w:right="113"/>
              <w:jc w:val="both"/>
              <w:rPr>
                <w:color w:val="FF0000"/>
                <w:sz w:val="24"/>
                <w:szCs w:val="24"/>
              </w:rPr>
            </w:pPr>
            <w:r>
              <w:rPr>
                <w:color w:val="FF0000"/>
                <w:sz w:val="24"/>
                <w:szCs w:val="24"/>
              </w:rPr>
              <w:t>13.</w:t>
            </w:r>
            <w:r w:rsidRPr="00145A2E">
              <w:rPr>
                <w:color w:val="FF0000"/>
                <w:sz w:val="24"/>
                <w:szCs w:val="24"/>
              </w:rPr>
              <w:t>10</w:t>
            </w:r>
          </w:p>
        </w:tc>
        <w:tc>
          <w:tcPr>
            <w:tcW w:w="737" w:type="dxa"/>
            <w:shd w:val="clear" w:color="auto" w:fill="FFFFFF" w:themeFill="background1"/>
            <w:textDirection w:val="tbRl"/>
          </w:tcPr>
          <w:p w:rsidR="005D2E3A" w:rsidRPr="00145A2E" w:rsidRDefault="005D2E3A" w:rsidP="004E2BF0">
            <w:pPr>
              <w:ind w:left="113" w:right="113"/>
              <w:jc w:val="both"/>
              <w:rPr>
                <w:color w:val="FF0000"/>
                <w:sz w:val="24"/>
                <w:szCs w:val="24"/>
              </w:rPr>
            </w:pPr>
            <w:r>
              <w:rPr>
                <w:color w:val="FF0000"/>
                <w:sz w:val="24"/>
                <w:szCs w:val="24"/>
              </w:rPr>
              <w:t>14.</w:t>
            </w:r>
            <w:r w:rsidRPr="00145A2E">
              <w:rPr>
                <w:color w:val="FF0000"/>
                <w:sz w:val="24"/>
                <w:szCs w:val="24"/>
              </w:rPr>
              <w:t>00</w:t>
            </w:r>
          </w:p>
        </w:tc>
        <w:tc>
          <w:tcPr>
            <w:tcW w:w="965" w:type="dxa"/>
            <w:shd w:val="clear" w:color="auto" w:fill="FFFFFF" w:themeFill="background1"/>
            <w:textDirection w:val="tbRl"/>
          </w:tcPr>
          <w:p w:rsidR="005D2E3A" w:rsidRPr="00145A2E" w:rsidRDefault="005D2E3A" w:rsidP="004E2BF0">
            <w:pPr>
              <w:ind w:left="113" w:right="113"/>
              <w:jc w:val="both"/>
              <w:rPr>
                <w:color w:val="FF0000"/>
                <w:sz w:val="24"/>
                <w:szCs w:val="24"/>
              </w:rPr>
            </w:pPr>
            <w:r>
              <w:rPr>
                <w:color w:val="FF0000"/>
                <w:sz w:val="24"/>
                <w:szCs w:val="24"/>
              </w:rPr>
              <w:t>15.</w:t>
            </w:r>
            <w:r w:rsidRPr="00145A2E">
              <w:rPr>
                <w:color w:val="FF0000"/>
                <w:sz w:val="24"/>
                <w:szCs w:val="24"/>
              </w:rPr>
              <w:t>05</w:t>
            </w:r>
          </w:p>
        </w:tc>
      </w:tr>
      <w:tr w:rsidR="005D2E3A" w:rsidRPr="00C31F8D" w:rsidTr="004E2BF0">
        <w:tc>
          <w:tcPr>
            <w:tcW w:w="1024" w:type="dxa"/>
          </w:tcPr>
          <w:p w:rsidR="005D2E3A" w:rsidRPr="006C30A1" w:rsidRDefault="003371FD" w:rsidP="003371FD">
            <w:pPr>
              <w:jc w:val="center"/>
              <w:rPr>
                <w:b/>
                <w:sz w:val="24"/>
                <w:szCs w:val="24"/>
              </w:rPr>
            </w:pPr>
            <w:r>
              <w:rPr>
                <w:b/>
                <w:sz w:val="24"/>
                <w:szCs w:val="24"/>
              </w:rPr>
              <w:t>1 dec</w:t>
            </w:r>
          </w:p>
        </w:tc>
        <w:tc>
          <w:tcPr>
            <w:tcW w:w="738" w:type="dxa"/>
          </w:tcPr>
          <w:p w:rsidR="005D2E3A" w:rsidRPr="00C31F8D" w:rsidRDefault="005D2E3A" w:rsidP="004E2BF0">
            <w:pPr>
              <w:jc w:val="center"/>
              <w:rPr>
                <w:sz w:val="24"/>
                <w:szCs w:val="24"/>
              </w:rPr>
            </w:pPr>
          </w:p>
        </w:tc>
        <w:tc>
          <w:tcPr>
            <w:tcW w:w="708" w:type="dxa"/>
          </w:tcPr>
          <w:p w:rsidR="005D2E3A" w:rsidRPr="00C31F8D" w:rsidRDefault="005D2E3A" w:rsidP="004E2BF0">
            <w:pPr>
              <w:jc w:val="center"/>
              <w:rPr>
                <w:sz w:val="24"/>
                <w:szCs w:val="24"/>
              </w:rPr>
            </w:pPr>
          </w:p>
        </w:tc>
        <w:tc>
          <w:tcPr>
            <w:tcW w:w="567" w:type="dxa"/>
          </w:tcPr>
          <w:p w:rsidR="005D2E3A" w:rsidRPr="00C31F8D" w:rsidRDefault="005D2E3A" w:rsidP="004E2BF0">
            <w:pPr>
              <w:spacing w:line="240" w:lineRule="auto"/>
              <w:jc w:val="center"/>
              <w:rPr>
                <w:sz w:val="24"/>
                <w:szCs w:val="24"/>
              </w:rPr>
            </w:pPr>
          </w:p>
        </w:tc>
        <w:tc>
          <w:tcPr>
            <w:tcW w:w="680" w:type="dxa"/>
          </w:tcPr>
          <w:p w:rsidR="005D2E3A" w:rsidRPr="00C31F8D" w:rsidRDefault="00336AB7" w:rsidP="004E2BF0">
            <w:pPr>
              <w:jc w:val="center"/>
              <w:rPr>
                <w:sz w:val="24"/>
                <w:szCs w:val="24"/>
              </w:rPr>
            </w:pPr>
            <w:r>
              <w:rPr>
                <w:sz w:val="24"/>
                <w:szCs w:val="24"/>
              </w:rPr>
              <w:t>PK1</w:t>
            </w:r>
          </w:p>
        </w:tc>
        <w:tc>
          <w:tcPr>
            <w:tcW w:w="851" w:type="dxa"/>
          </w:tcPr>
          <w:p w:rsidR="005D2E3A" w:rsidRPr="00C31F8D" w:rsidRDefault="00336AB7" w:rsidP="004E2BF0">
            <w:pPr>
              <w:jc w:val="center"/>
              <w:rPr>
                <w:sz w:val="24"/>
                <w:szCs w:val="24"/>
              </w:rPr>
            </w:pPr>
            <w:r>
              <w:rPr>
                <w:sz w:val="24"/>
                <w:szCs w:val="24"/>
              </w:rPr>
              <w:t>L5L6</w:t>
            </w:r>
          </w:p>
        </w:tc>
        <w:tc>
          <w:tcPr>
            <w:tcW w:w="851" w:type="dxa"/>
          </w:tcPr>
          <w:p w:rsidR="005D2E3A" w:rsidRPr="00C31F8D" w:rsidRDefault="00336AB7" w:rsidP="00336AB7">
            <w:pPr>
              <w:jc w:val="center"/>
              <w:rPr>
                <w:sz w:val="24"/>
                <w:szCs w:val="24"/>
              </w:rPr>
            </w:pPr>
            <w:r>
              <w:rPr>
                <w:sz w:val="24"/>
                <w:szCs w:val="24"/>
              </w:rPr>
              <w:t>L1L2</w:t>
            </w:r>
          </w:p>
        </w:tc>
        <w:tc>
          <w:tcPr>
            <w:tcW w:w="737" w:type="dxa"/>
          </w:tcPr>
          <w:p w:rsidR="005D2E3A" w:rsidRPr="00C31F8D" w:rsidRDefault="00336AB7" w:rsidP="00336AB7">
            <w:pPr>
              <w:jc w:val="center"/>
              <w:rPr>
                <w:sz w:val="24"/>
                <w:szCs w:val="24"/>
              </w:rPr>
            </w:pPr>
            <w:r>
              <w:rPr>
                <w:sz w:val="24"/>
                <w:szCs w:val="24"/>
              </w:rPr>
              <w:t>L3L4</w:t>
            </w:r>
          </w:p>
        </w:tc>
        <w:tc>
          <w:tcPr>
            <w:tcW w:w="965" w:type="dxa"/>
          </w:tcPr>
          <w:p w:rsidR="005D2E3A" w:rsidRPr="00C31F8D" w:rsidRDefault="00336AB7" w:rsidP="00336AB7">
            <w:pPr>
              <w:jc w:val="center"/>
              <w:rPr>
                <w:sz w:val="24"/>
                <w:szCs w:val="24"/>
              </w:rPr>
            </w:pPr>
            <w:r>
              <w:rPr>
                <w:sz w:val="24"/>
                <w:szCs w:val="24"/>
              </w:rPr>
              <w:t>K2K3</w:t>
            </w:r>
          </w:p>
        </w:tc>
      </w:tr>
      <w:tr w:rsidR="005D2E3A" w:rsidRPr="00C31F8D" w:rsidTr="000D29A6">
        <w:tc>
          <w:tcPr>
            <w:tcW w:w="1024" w:type="dxa"/>
          </w:tcPr>
          <w:p w:rsidR="005D2E3A" w:rsidRPr="006C30A1" w:rsidRDefault="003371FD" w:rsidP="004E2BF0">
            <w:pPr>
              <w:jc w:val="center"/>
              <w:rPr>
                <w:b/>
                <w:sz w:val="24"/>
                <w:szCs w:val="24"/>
              </w:rPr>
            </w:pPr>
            <w:r>
              <w:rPr>
                <w:b/>
                <w:sz w:val="24"/>
                <w:szCs w:val="24"/>
              </w:rPr>
              <w:t>4 dec</w:t>
            </w:r>
          </w:p>
        </w:tc>
        <w:tc>
          <w:tcPr>
            <w:tcW w:w="738" w:type="dxa"/>
            <w:tcBorders>
              <w:bottom w:val="single" w:sz="4" w:space="0" w:color="000000" w:themeColor="text1"/>
            </w:tcBorders>
            <w:shd w:val="clear" w:color="auto" w:fill="auto"/>
          </w:tcPr>
          <w:p w:rsidR="005D2E3A" w:rsidRPr="000D29A6" w:rsidRDefault="000D29A6" w:rsidP="004E2BF0">
            <w:pPr>
              <w:jc w:val="center"/>
              <w:rPr>
                <w:sz w:val="24"/>
                <w:szCs w:val="24"/>
              </w:rPr>
            </w:pPr>
            <w:r w:rsidRPr="000D29A6">
              <w:rPr>
                <w:sz w:val="24"/>
                <w:szCs w:val="24"/>
              </w:rPr>
              <w:t>L5</w:t>
            </w:r>
          </w:p>
        </w:tc>
        <w:tc>
          <w:tcPr>
            <w:tcW w:w="708" w:type="dxa"/>
            <w:shd w:val="clear" w:color="auto" w:fill="auto"/>
          </w:tcPr>
          <w:p w:rsidR="005D2E3A" w:rsidRPr="00336AB7" w:rsidRDefault="00336AB7" w:rsidP="004E2BF0">
            <w:pPr>
              <w:jc w:val="center"/>
              <w:rPr>
                <w:sz w:val="24"/>
                <w:szCs w:val="24"/>
              </w:rPr>
            </w:pPr>
            <w:r>
              <w:rPr>
                <w:sz w:val="24"/>
                <w:szCs w:val="24"/>
              </w:rPr>
              <w:t>PK1</w:t>
            </w:r>
          </w:p>
        </w:tc>
        <w:tc>
          <w:tcPr>
            <w:tcW w:w="1247" w:type="dxa"/>
            <w:gridSpan w:val="2"/>
            <w:tcBorders>
              <w:bottom w:val="single" w:sz="4" w:space="0" w:color="000000" w:themeColor="text1"/>
            </w:tcBorders>
            <w:shd w:val="clear" w:color="auto" w:fill="auto"/>
          </w:tcPr>
          <w:p w:rsidR="005D2E3A" w:rsidRPr="000D29A6" w:rsidRDefault="00336AB7" w:rsidP="004E2BF0">
            <w:pPr>
              <w:jc w:val="center"/>
              <w:rPr>
                <w:sz w:val="24"/>
                <w:szCs w:val="24"/>
              </w:rPr>
            </w:pPr>
            <w:r w:rsidRPr="000D29A6">
              <w:rPr>
                <w:sz w:val="24"/>
                <w:szCs w:val="24"/>
              </w:rPr>
              <w:t>L3L4</w:t>
            </w:r>
          </w:p>
        </w:tc>
        <w:tc>
          <w:tcPr>
            <w:tcW w:w="851" w:type="dxa"/>
            <w:tcBorders>
              <w:bottom w:val="single" w:sz="4" w:space="0" w:color="000000" w:themeColor="text1"/>
            </w:tcBorders>
            <w:shd w:val="clear" w:color="auto" w:fill="auto"/>
          </w:tcPr>
          <w:p w:rsidR="005D2E3A" w:rsidRPr="000D29A6" w:rsidRDefault="00336AB7" w:rsidP="004E2BF0">
            <w:pPr>
              <w:jc w:val="center"/>
              <w:rPr>
                <w:sz w:val="24"/>
                <w:szCs w:val="24"/>
              </w:rPr>
            </w:pPr>
            <w:r w:rsidRPr="000D29A6">
              <w:rPr>
                <w:sz w:val="24"/>
                <w:szCs w:val="24"/>
              </w:rPr>
              <w:t>L1L2</w:t>
            </w:r>
          </w:p>
        </w:tc>
        <w:tc>
          <w:tcPr>
            <w:tcW w:w="851" w:type="dxa"/>
            <w:tcBorders>
              <w:bottom w:val="single" w:sz="4" w:space="0" w:color="000000" w:themeColor="text1"/>
            </w:tcBorders>
          </w:tcPr>
          <w:p w:rsidR="005D2E3A" w:rsidRPr="00336AB7" w:rsidRDefault="00336AB7" w:rsidP="004E2BF0">
            <w:pPr>
              <w:jc w:val="center"/>
              <w:rPr>
                <w:sz w:val="24"/>
                <w:szCs w:val="24"/>
              </w:rPr>
            </w:pPr>
            <w:r>
              <w:rPr>
                <w:sz w:val="24"/>
                <w:szCs w:val="24"/>
              </w:rPr>
              <w:t>K2K3</w:t>
            </w:r>
          </w:p>
        </w:tc>
        <w:tc>
          <w:tcPr>
            <w:tcW w:w="737" w:type="dxa"/>
            <w:tcBorders>
              <w:bottom w:val="single" w:sz="4" w:space="0" w:color="000000" w:themeColor="text1"/>
            </w:tcBorders>
          </w:tcPr>
          <w:p w:rsidR="005D2E3A" w:rsidRPr="00336AB7" w:rsidRDefault="00336AB7" w:rsidP="004E2BF0">
            <w:pPr>
              <w:jc w:val="center"/>
              <w:rPr>
                <w:sz w:val="24"/>
                <w:szCs w:val="24"/>
              </w:rPr>
            </w:pPr>
            <w:r>
              <w:rPr>
                <w:sz w:val="24"/>
                <w:szCs w:val="24"/>
              </w:rPr>
              <w:t>PK1</w:t>
            </w:r>
          </w:p>
        </w:tc>
        <w:tc>
          <w:tcPr>
            <w:tcW w:w="965" w:type="dxa"/>
            <w:tcBorders>
              <w:bottom w:val="single" w:sz="4" w:space="0" w:color="000000" w:themeColor="text1"/>
            </w:tcBorders>
          </w:tcPr>
          <w:p w:rsidR="005D2E3A" w:rsidRPr="00336AB7" w:rsidRDefault="00336AB7" w:rsidP="004E2BF0">
            <w:pPr>
              <w:jc w:val="center"/>
              <w:rPr>
                <w:sz w:val="24"/>
                <w:szCs w:val="24"/>
              </w:rPr>
            </w:pPr>
            <w:r>
              <w:rPr>
                <w:sz w:val="24"/>
                <w:szCs w:val="24"/>
              </w:rPr>
              <w:t>L6</w:t>
            </w:r>
          </w:p>
        </w:tc>
      </w:tr>
      <w:tr w:rsidR="005D2E3A" w:rsidRPr="00843769" w:rsidTr="003371FD">
        <w:tc>
          <w:tcPr>
            <w:tcW w:w="1024" w:type="dxa"/>
          </w:tcPr>
          <w:p w:rsidR="005D2E3A" w:rsidRPr="006C30A1" w:rsidRDefault="003371FD" w:rsidP="004E2BF0">
            <w:pPr>
              <w:jc w:val="center"/>
              <w:rPr>
                <w:b/>
                <w:sz w:val="24"/>
                <w:szCs w:val="24"/>
                <w:lang w:val="fr-FR"/>
              </w:rPr>
            </w:pPr>
            <w:r>
              <w:rPr>
                <w:b/>
                <w:sz w:val="24"/>
                <w:szCs w:val="24"/>
                <w:lang w:val="fr-FR"/>
              </w:rPr>
              <w:t xml:space="preserve">8 </w:t>
            </w:r>
            <w:proofErr w:type="spellStart"/>
            <w:r>
              <w:rPr>
                <w:b/>
                <w:sz w:val="24"/>
                <w:szCs w:val="24"/>
                <w:lang w:val="fr-FR"/>
              </w:rPr>
              <w:t>dec</w:t>
            </w:r>
            <w:proofErr w:type="spellEnd"/>
          </w:p>
        </w:tc>
        <w:tc>
          <w:tcPr>
            <w:tcW w:w="738" w:type="dxa"/>
            <w:tcBorders>
              <w:bottom w:val="single" w:sz="4" w:space="0" w:color="000000" w:themeColor="text1"/>
            </w:tcBorders>
          </w:tcPr>
          <w:p w:rsidR="005D2E3A" w:rsidRPr="00C31F8D" w:rsidRDefault="005D2E3A" w:rsidP="004E2BF0">
            <w:pPr>
              <w:jc w:val="center"/>
              <w:rPr>
                <w:sz w:val="24"/>
                <w:szCs w:val="24"/>
              </w:rPr>
            </w:pPr>
          </w:p>
        </w:tc>
        <w:tc>
          <w:tcPr>
            <w:tcW w:w="708" w:type="dxa"/>
          </w:tcPr>
          <w:p w:rsidR="005D2E3A" w:rsidRPr="00C31F8D" w:rsidRDefault="005D2E3A" w:rsidP="004E2BF0">
            <w:pPr>
              <w:jc w:val="center"/>
              <w:rPr>
                <w:sz w:val="24"/>
                <w:szCs w:val="24"/>
              </w:rPr>
            </w:pPr>
          </w:p>
        </w:tc>
        <w:tc>
          <w:tcPr>
            <w:tcW w:w="567" w:type="dxa"/>
          </w:tcPr>
          <w:p w:rsidR="005D2E3A" w:rsidRPr="00C31F8D" w:rsidRDefault="005D2E3A" w:rsidP="004E2BF0">
            <w:pPr>
              <w:spacing w:line="240" w:lineRule="auto"/>
              <w:jc w:val="center"/>
              <w:rPr>
                <w:sz w:val="24"/>
                <w:szCs w:val="24"/>
              </w:rPr>
            </w:pPr>
          </w:p>
        </w:tc>
        <w:tc>
          <w:tcPr>
            <w:tcW w:w="680" w:type="dxa"/>
            <w:shd w:val="clear" w:color="auto" w:fill="FFFF00"/>
          </w:tcPr>
          <w:p w:rsidR="005D2E3A" w:rsidRPr="00C31F8D" w:rsidRDefault="003371FD" w:rsidP="004E2BF0">
            <w:pPr>
              <w:jc w:val="center"/>
              <w:rPr>
                <w:sz w:val="24"/>
                <w:szCs w:val="24"/>
              </w:rPr>
            </w:pPr>
            <w:r>
              <w:rPr>
                <w:sz w:val="24"/>
                <w:szCs w:val="24"/>
              </w:rPr>
              <w:t>L1L2</w:t>
            </w:r>
          </w:p>
        </w:tc>
        <w:tc>
          <w:tcPr>
            <w:tcW w:w="851" w:type="dxa"/>
            <w:shd w:val="clear" w:color="auto" w:fill="FFFF00"/>
          </w:tcPr>
          <w:p w:rsidR="005D2E3A" w:rsidRPr="0022520E" w:rsidRDefault="0022520E" w:rsidP="0022520E">
            <w:pPr>
              <w:jc w:val="center"/>
              <w:rPr>
                <w:sz w:val="24"/>
                <w:szCs w:val="24"/>
              </w:rPr>
            </w:pPr>
            <w:r w:rsidRPr="0022520E">
              <w:rPr>
                <w:sz w:val="24"/>
                <w:szCs w:val="24"/>
              </w:rPr>
              <w:t>L5L6</w:t>
            </w:r>
          </w:p>
        </w:tc>
        <w:tc>
          <w:tcPr>
            <w:tcW w:w="851" w:type="dxa"/>
            <w:shd w:val="clear" w:color="auto" w:fill="FFFF00"/>
          </w:tcPr>
          <w:p w:rsidR="005D2E3A" w:rsidRPr="0022520E" w:rsidRDefault="003371FD" w:rsidP="0022520E">
            <w:pPr>
              <w:jc w:val="center"/>
              <w:rPr>
                <w:sz w:val="24"/>
                <w:szCs w:val="24"/>
              </w:rPr>
            </w:pPr>
            <w:r>
              <w:rPr>
                <w:sz w:val="24"/>
                <w:szCs w:val="24"/>
              </w:rPr>
              <w:t>K2K3</w:t>
            </w:r>
          </w:p>
        </w:tc>
        <w:tc>
          <w:tcPr>
            <w:tcW w:w="737" w:type="dxa"/>
            <w:shd w:val="clear" w:color="auto" w:fill="FFFF00"/>
          </w:tcPr>
          <w:p w:rsidR="005D2E3A" w:rsidRDefault="003371FD" w:rsidP="0022520E">
            <w:pPr>
              <w:jc w:val="center"/>
              <w:rPr>
                <w:sz w:val="24"/>
                <w:szCs w:val="24"/>
              </w:rPr>
            </w:pPr>
            <w:r>
              <w:rPr>
                <w:sz w:val="24"/>
                <w:szCs w:val="24"/>
              </w:rPr>
              <w:t>PK1/</w:t>
            </w:r>
          </w:p>
          <w:p w:rsidR="003371FD" w:rsidRPr="0022520E" w:rsidRDefault="003371FD" w:rsidP="0022520E">
            <w:pPr>
              <w:jc w:val="center"/>
              <w:rPr>
                <w:sz w:val="24"/>
                <w:szCs w:val="24"/>
              </w:rPr>
            </w:pPr>
            <w:r>
              <w:rPr>
                <w:sz w:val="24"/>
                <w:szCs w:val="24"/>
              </w:rPr>
              <w:t>L1L2</w:t>
            </w:r>
          </w:p>
        </w:tc>
        <w:tc>
          <w:tcPr>
            <w:tcW w:w="965" w:type="dxa"/>
            <w:shd w:val="clear" w:color="auto" w:fill="FFFF00"/>
          </w:tcPr>
          <w:p w:rsidR="005D2E3A" w:rsidRPr="0022520E" w:rsidRDefault="003371FD" w:rsidP="003371FD">
            <w:pPr>
              <w:jc w:val="center"/>
              <w:rPr>
                <w:sz w:val="24"/>
                <w:szCs w:val="24"/>
              </w:rPr>
            </w:pPr>
            <w:r>
              <w:rPr>
                <w:sz w:val="24"/>
                <w:szCs w:val="24"/>
              </w:rPr>
              <w:t>L3L4</w:t>
            </w:r>
          </w:p>
        </w:tc>
      </w:tr>
      <w:tr w:rsidR="005D2E3A" w:rsidRPr="00843769" w:rsidTr="00336AB7">
        <w:tc>
          <w:tcPr>
            <w:tcW w:w="1024" w:type="dxa"/>
          </w:tcPr>
          <w:p w:rsidR="005D2E3A" w:rsidRPr="006C30A1" w:rsidRDefault="003371FD" w:rsidP="003371FD">
            <w:pPr>
              <w:jc w:val="center"/>
              <w:rPr>
                <w:b/>
                <w:sz w:val="24"/>
                <w:szCs w:val="24"/>
                <w:lang w:val="fr-FR"/>
              </w:rPr>
            </w:pPr>
            <w:r>
              <w:rPr>
                <w:b/>
                <w:sz w:val="24"/>
                <w:szCs w:val="24"/>
                <w:lang w:val="fr-FR"/>
              </w:rPr>
              <w:t xml:space="preserve">11 </w:t>
            </w:r>
            <w:proofErr w:type="spellStart"/>
            <w:r>
              <w:rPr>
                <w:b/>
                <w:sz w:val="24"/>
                <w:szCs w:val="24"/>
                <w:lang w:val="fr-FR"/>
              </w:rPr>
              <w:t>dec</w:t>
            </w:r>
            <w:proofErr w:type="spellEnd"/>
          </w:p>
        </w:tc>
        <w:tc>
          <w:tcPr>
            <w:tcW w:w="738" w:type="dxa"/>
            <w:shd w:val="clear" w:color="auto" w:fill="auto"/>
          </w:tcPr>
          <w:p w:rsidR="005D2E3A" w:rsidRPr="0022520E" w:rsidRDefault="0022520E" w:rsidP="004E2BF0">
            <w:pPr>
              <w:jc w:val="center"/>
              <w:rPr>
                <w:sz w:val="24"/>
                <w:szCs w:val="24"/>
                <w:lang w:val="fr-FR"/>
              </w:rPr>
            </w:pPr>
            <w:r w:rsidRPr="0022520E">
              <w:rPr>
                <w:sz w:val="24"/>
                <w:szCs w:val="24"/>
                <w:lang w:val="fr-FR"/>
              </w:rPr>
              <w:t>L5</w:t>
            </w:r>
          </w:p>
        </w:tc>
        <w:tc>
          <w:tcPr>
            <w:tcW w:w="708" w:type="dxa"/>
          </w:tcPr>
          <w:p w:rsidR="005D2E3A" w:rsidRPr="0022520E" w:rsidRDefault="0022520E" w:rsidP="004E2BF0">
            <w:pPr>
              <w:jc w:val="center"/>
              <w:rPr>
                <w:sz w:val="24"/>
                <w:szCs w:val="24"/>
                <w:lang w:val="fr-FR"/>
              </w:rPr>
            </w:pPr>
            <w:r w:rsidRPr="0022520E">
              <w:rPr>
                <w:sz w:val="24"/>
                <w:szCs w:val="24"/>
                <w:lang w:val="fr-FR"/>
              </w:rPr>
              <w:t>PK1</w:t>
            </w:r>
          </w:p>
        </w:tc>
        <w:tc>
          <w:tcPr>
            <w:tcW w:w="1247" w:type="dxa"/>
            <w:gridSpan w:val="2"/>
            <w:shd w:val="clear" w:color="auto" w:fill="auto"/>
          </w:tcPr>
          <w:p w:rsidR="005D2E3A" w:rsidRPr="000D29A6" w:rsidRDefault="0022520E" w:rsidP="004E2BF0">
            <w:pPr>
              <w:jc w:val="center"/>
              <w:rPr>
                <w:sz w:val="24"/>
                <w:szCs w:val="24"/>
              </w:rPr>
            </w:pPr>
            <w:r w:rsidRPr="000D29A6">
              <w:rPr>
                <w:sz w:val="24"/>
                <w:szCs w:val="24"/>
              </w:rPr>
              <w:t>L3L4</w:t>
            </w:r>
          </w:p>
        </w:tc>
        <w:tc>
          <w:tcPr>
            <w:tcW w:w="851" w:type="dxa"/>
            <w:shd w:val="clear" w:color="auto" w:fill="auto"/>
          </w:tcPr>
          <w:p w:rsidR="005D2E3A" w:rsidRPr="000D29A6" w:rsidRDefault="0022520E" w:rsidP="004E2BF0">
            <w:pPr>
              <w:jc w:val="center"/>
              <w:rPr>
                <w:sz w:val="24"/>
                <w:szCs w:val="24"/>
              </w:rPr>
            </w:pPr>
            <w:r w:rsidRPr="000D29A6">
              <w:rPr>
                <w:sz w:val="24"/>
                <w:szCs w:val="24"/>
              </w:rPr>
              <w:t>L1L2</w:t>
            </w:r>
          </w:p>
        </w:tc>
        <w:tc>
          <w:tcPr>
            <w:tcW w:w="851" w:type="dxa"/>
            <w:shd w:val="clear" w:color="auto" w:fill="auto"/>
          </w:tcPr>
          <w:p w:rsidR="005D2E3A" w:rsidRPr="000D29A6" w:rsidRDefault="0022520E" w:rsidP="004E2BF0">
            <w:pPr>
              <w:jc w:val="center"/>
              <w:rPr>
                <w:sz w:val="24"/>
                <w:szCs w:val="24"/>
              </w:rPr>
            </w:pPr>
            <w:r w:rsidRPr="000D29A6">
              <w:rPr>
                <w:sz w:val="24"/>
                <w:szCs w:val="24"/>
              </w:rPr>
              <w:t>K2K3</w:t>
            </w:r>
          </w:p>
        </w:tc>
        <w:tc>
          <w:tcPr>
            <w:tcW w:w="737" w:type="dxa"/>
            <w:shd w:val="clear" w:color="auto" w:fill="auto"/>
          </w:tcPr>
          <w:p w:rsidR="005D2E3A" w:rsidRPr="000D29A6" w:rsidRDefault="0022520E" w:rsidP="004E2BF0">
            <w:pPr>
              <w:jc w:val="center"/>
              <w:rPr>
                <w:sz w:val="24"/>
                <w:szCs w:val="24"/>
              </w:rPr>
            </w:pPr>
            <w:r w:rsidRPr="000D29A6">
              <w:rPr>
                <w:sz w:val="24"/>
                <w:szCs w:val="24"/>
              </w:rPr>
              <w:t>PK1</w:t>
            </w:r>
          </w:p>
        </w:tc>
        <w:tc>
          <w:tcPr>
            <w:tcW w:w="965" w:type="dxa"/>
            <w:shd w:val="clear" w:color="auto" w:fill="auto"/>
          </w:tcPr>
          <w:p w:rsidR="005D2E3A" w:rsidRPr="000D29A6" w:rsidRDefault="0022520E" w:rsidP="004E2BF0">
            <w:pPr>
              <w:jc w:val="center"/>
              <w:rPr>
                <w:sz w:val="24"/>
                <w:szCs w:val="24"/>
              </w:rPr>
            </w:pPr>
            <w:r w:rsidRPr="000D29A6">
              <w:rPr>
                <w:sz w:val="24"/>
                <w:szCs w:val="24"/>
              </w:rPr>
              <w:t>L6</w:t>
            </w:r>
          </w:p>
        </w:tc>
      </w:tr>
      <w:tr w:rsidR="0022520E" w:rsidRPr="00843769" w:rsidTr="00336AB7">
        <w:tc>
          <w:tcPr>
            <w:tcW w:w="1024" w:type="dxa"/>
          </w:tcPr>
          <w:p w:rsidR="0022520E" w:rsidRDefault="003371FD" w:rsidP="004E2BF0">
            <w:pPr>
              <w:jc w:val="center"/>
              <w:rPr>
                <w:b/>
                <w:sz w:val="24"/>
                <w:szCs w:val="24"/>
                <w:lang w:val="fr-FR"/>
              </w:rPr>
            </w:pPr>
            <w:r>
              <w:rPr>
                <w:b/>
                <w:sz w:val="24"/>
                <w:szCs w:val="24"/>
                <w:lang w:val="fr-FR"/>
              </w:rPr>
              <w:t xml:space="preserve">18 </w:t>
            </w:r>
            <w:proofErr w:type="spellStart"/>
            <w:r>
              <w:rPr>
                <w:b/>
                <w:sz w:val="24"/>
                <w:szCs w:val="24"/>
                <w:lang w:val="fr-FR"/>
              </w:rPr>
              <w:t>dec</w:t>
            </w:r>
            <w:proofErr w:type="spellEnd"/>
          </w:p>
        </w:tc>
        <w:tc>
          <w:tcPr>
            <w:tcW w:w="738" w:type="dxa"/>
            <w:shd w:val="clear" w:color="auto" w:fill="auto"/>
          </w:tcPr>
          <w:p w:rsidR="0022520E" w:rsidRPr="0022520E" w:rsidRDefault="0022520E" w:rsidP="0022520E">
            <w:pPr>
              <w:jc w:val="center"/>
              <w:rPr>
                <w:sz w:val="24"/>
                <w:szCs w:val="24"/>
                <w:lang w:val="fr-FR"/>
              </w:rPr>
            </w:pPr>
            <w:r w:rsidRPr="0022520E">
              <w:rPr>
                <w:sz w:val="24"/>
                <w:szCs w:val="24"/>
                <w:lang w:val="fr-FR"/>
              </w:rPr>
              <w:t>L5</w:t>
            </w:r>
          </w:p>
        </w:tc>
        <w:tc>
          <w:tcPr>
            <w:tcW w:w="708" w:type="dxa"/>
          </w:tcPr>
          <w:p w:rsidR="0022520E" w:rsidRPr="0022520E" w:rsidRDefault="0022520E" w:rsidP="0022520E">
            <w:pPr>
              <w:jc w:val="center"/>
              <w:rPr>
                <w:sz w:val="24"/>
                <w:szCs w:val="24"/>
                <w:lang w:val="fr-FR"/>
              </w:rPr>
            </w:pPr>
            <w:r w:rsidRPr="0022520E">
              <w:rPr>
                <w:sz w:val="24"/>
                <w:szCs w:val="24"/>
                <w:lang w:val="fr-FR"/>
              </w:rPr>
              <w:t>PK1</w:t>
            </w:r>
          </w:p>
        </w:tc>
        <w:tc>
          <w:tcPr>
            <w:tcW w:w="1247" w:type="dxa"/>
            <w:gridSpan w:val="2"/>
            <w:shd w:val="clear" w:color="auto" w:fill="auto"/>
          </w:tcPr>
          <w:p w:rsidR="0022520E" w:rsidRPr="0022520E" w:rsidRDefault="0022520E" w:rsidP="0022520E">
            <w:pPr>
              <w:jc w:val="center"/>
              <w:rPr>
                <w:sz w:val="24"/>
                <w:szCs w:val="24"/>
              </w:rPr>
            </w:pPr>
            <w:r w:rsidRPr="0022520E">
              <w:rPr>
                <w:sz w:val="24"/>
                <w:szCs w:val="24"/>
              </w:rPr>
              <w:t>L3L4</w:t>
            </w:r>
          </w:p>
        </w:tc>
        <w:tc>
          <w:tcPr>
            <w:tcW w:w="851" w:type="dxa"/>
            <w:shd w:val="clear" w:color="auto" w:fill="auto"/>
          </w:tcPr>
          <w:p w:rsidR="0022520E" w:rsidRPr="0022520E" w:rsidRDefault="0022520E" w:rsidP="0022520E">
            <w:pPr>
              <w:jc w:val="center"/>
              <w:rPr>
                <w:sz w:val="24"/>
                <w:szCs w:val="24"/>
              </w:rPr>
            </w:pPr>
            <w:r w:rsidRPr="0022520E">
              <w:rPr>
                <w:sz w:val="24"/>
                <w:szCs w:val="24"/>
              </w:rPr>
              <w:t>L1L2</w:t>
            </w:r>
          </w:p>
        </w:tc>
        <w:tc>
          <w:tcPr>
            <w:tcW w:w="851" w:type="dxa"/>
            <w:shd w:val="clear" w:color="auto" w:fill="auto"/>
          </w:tcPr>
          <w:p w:rsidR="0022520E" w:rsidRPr="0022520E" w:rsidRDefault="0022520E" w:rsidP="0022520E">
            <w:pPr>
              <w:jc w:val="center"/>
              <w:rPr>
                <w:sz w:val="24"/>
                <w:szCs w:val="24"/>
              </w:rPr>
            </w:pPr>
            <w:r w:rsidRPr="0022520E">
              <w:rPr>
                <w:sz w:val="24"/>
                <w:szCs w:val="24"/>
              </w:rPr>
              <w:t>K2K3</w:t>
            </w:r>
          </w:p>
        </w:tc>
        <w:tc>
          <w:tcPr>
            <w:tcW w:w="737" w:type="dxa"/>
            <w:shd w:val="clear" w:color="auto" w:fill="auto"/>
          </w:tcPr>
          <w:p w:rsidR="0022520E" w:rsidRPr="0022520E" w:rsidRDefault="0022520E" w:rsidP="0022520E">
            <w:pPr>
              <w:jc w:val="center"/>
              <w:rPr>
                <w:sz w:val="24"/>
                <w:szCs w:val="24"/>
              </w:rPr>
            </w:pPr>
            <w:r w:rsidRPr="0022520E">
              <w:rPr>
                <w:sz w:val="24"/>
                <w:szCs w:val="24"/>
              </w:rPr>
              <w:t>PK1</w:t>
            </w:r>
          </w:p>
        </w:tc>
        <w:tc>
          <w:tcPr>
            <w:tcW w:w="965" w:type="dxa"/>
            <w:shd w:val="clear" w:color="auto" w:fill="auto"/>
          </w:tcPr>
          <w:p w:rsidR="0022520E" w:rsidRPr="0022520E" w:rsidRDefault="0022520E" w:rsidP="0022520E">
            <w:pPr>
              <w:jc w:val="center"/>
              <w:rPr>
                <w:sz w:val="24"/>
                <w:szCs w:val="24"/>
              </w:rPr>
            </w:pPr>
            <w:r w:rsidRPr="0022520E">
              <w:rPr>
                <w:sz w:val="24"/>
                <w:szCs w:val="24"/>
              </w:rPr>
              <w:t>L6</w:t>
            </w:r>
          </w:p>
        </w:tc>
        <w:bookmarkStart w:id="0" w:name="_GoBack"/>
        <w:bookmarkEnd w:id="0"/>
      </w:tr>
    </w:tbl>
    <w:p w:rsidR="003D5A15" w:rsidRDefault="003D5A15" w:rsidP="003D5A15">
      <w:pPr>
        <w:rPr>
          <w:sz w:val="24"/>
          <w:szCs w:val="24"/>
          <w:lang w:val="fr-FR"/>
        </w:rPr>
      </w:pPr>
    </w:p>
    <w:p w:rsidR="003D5A15" w:rsidRPr="00393A2A" w:rsidRDefault="00393A2A" w:rsidP="00393A2A">
      <w:pPr>
        <w:jc w:val="center"/>
        <w:rPr>
          <w:b/>
          <w:sz w:val="24"/>
          <w:szCs w:val="24"/>
          <w:lang w:val="fr-FR"/>
        </w:rPr>
      </w:pPr>
      <w:r w:rsidRPr="00393A2A">
        <w:rPr>
          <w:b/>
          <w:sz w:val="24"/>
          <w:szCs w:val="24"/>
          <w:lang w:val="fr-FR"/>
        </w:rPr>
        <w:t xml:space="preserve">In </w:t>
      </w:r>
      <w:proofErr w:type="spellStart"/>
      <w:r w:rsidRPr="00393A2A">
        <w:rPr>
          <w:b/>
          <w:sz w:val="24"/>
          <w:szCs w:val="24"/>
          <w:highlight w:val="yellow"/>
          <w:lang w:val="fr-FR"/>
        </w:rPr>
        <w:t>geel</w:t>
      </w:r>
      <w:proofErr w:type="spellEnd"/>
      <w:r w:rsidRPr="00393A2A">
        <w:rPr>
          <w:b/>
          <w:sz w:val="24"/>
          <w:szCs w:val="24"/>
          <w:lang w:val="fr-FR"/>
        </w:rPr>
        <w:t xml:space="preserve"> : </w:t>
      </w:r>
      <w:proofErr w:type="spellStart"/>
      <w:r w:rsidRPr="00393A2A">
        <w:rPr>
          <w:b/>
          <w:sz w:val="24"/>
          <w:szCs w:val="24"/>
          <w:lang w:val="fr-FR"/>
        </w:rPr>
        <w:t>wijzigingen</w:t>
      </w:r>
      <w:proofErr w:type="spellEnd"/>
      <w:r w:rsidRPr="00393A2A">
        <w:rPr>
          <w:b/>
          <w:sz w:val="24"/>
          <w:szCs w:val="24"/>
          <w:lang w:val="fr-FR"/>
        </w:rPr>
        <w:t xml:space="preserve"> op het normale </w:t>
      </w:r>
      <w:proofErr w:type="spellStart"/>
      <w:r w:rsidRPr="00393A2A">
        <w:rPr>
          <w:b/>
          <w:sz w:val="24"/>
          <w:szCs w:val="24"/>
          <w:lang w:val="fr-FR"/>
        </w:rPr>
        <w:t>schema</w:t>
      </w:r>
      <w:proofErr w:type="spellEnd"/>
      <w:r w:rsidRPr="00393A2A">
        <w:rPr>
          <w:b/>
          <w:sz w:val="24"/>
          <w:szCs w:val="24"/>
          <w:lang w:val="fr-FR"/>
        </w:rPr>
        <w:t> !</w:t>
      </w:r>
    </w:p>
    <w:p w:rsidR="00622F30" w:rsidRDefault="00622F30" w:rsidP="003D5A15">
      <w:pPr>
        <w:rPr>
          <w:b/>
          <w:sz w:val="24"/>
          <w:szCs w:val="24"/>
          <w:lang w:val="fr-FR"/>
        </w:rPr>
      </w:pPr>
      <w:r>
        <w:rPr>
          <w:b/>
          <w:sz w:val="24"/>
          <w:szCs w:val="24"/>
          <w:lang w:val="fr-FR"/>
        </w:rPr>
        <w:t>Di</w:t>
      </w:r>
      <w:r w:rsidR="00854F3F">
        <w:rPr>
          <w:b/>
          <w:sz w:val="24"/>
          <w:szCs w:val="24"/>
          <w:lang w:val="fr-FR"/>
        </w:rPr>
        <w:t xml:space="preserve">t kan </w:t>
      </w:r>
      <w:proofErr w:type="spellStart"/>
      <w:r w:rsidR="00854F3F">
        <w:rPr>
          <w:b/>
          <w:sz w:val="24"/>
          <w:szCs w:val="24"/>
          <w:lang w:val="fr-FR"/>
        </w:rPr>
        <w:t>door</w:t>
      </w:r>
      <w:proofErr w:type="spellEnd"/>
      <w:r w:rsidR="00854F3F">
        <w:rPr>
          <w:b/>
          <w:sz w:val="24"/>
          <w:szCs w:val="24"/>
          <w:lang w:val="fr-FR"/>
        </w:rPr>
        <w:t xml:space="preserve"> </w:t>
      </w:r>
      <w:proofErr w:type="spellStart"/>
      <w:r w:rsidR="00854F3F">
        <w:rPr>
          <w:b/>
          <w:sz w:val="24"/>
          <w:szCs w:val="24"/>
          <w:lang w:val="fr-FR"/>
        </w:rPr>
        <w:t>uitstappen</w:t>
      </w:r>
      <w:proofErr w:type="spellEnd"/>
      <w:r w:rsidR="00854F3F">
        <w:rPr>
          <w:b/>
          <w:sz w:val="24"/>
          <w:szCs w:val="24"/>
          <w:lang w:val="fr-FR"/>
        </w:rPr>
        <w:t xml:space="preserve">, </w:t>
      </w:r>
      <w:proofErr w:type="spellStart"/>
      <w:r w:rsidR="00854F3F">
        <w:rPr>
          <w:b/>
          <w:sz w:val="24"/>
          <w:szCs w:val="24"/>
          <w:lang w:val="fr-FR"/>
        </w:rPr>
        <w:t>leerling</w:t>
      </w:r>
      <w:r>
        <w:rPr>
          <w:b/>
          <w:sz w:val="24"/>
          <w:szCs w:val="24"/>
          <w:lang w:val="fr-FR"/>
        </w:rPr>
        <w:t>besprekingen</w:t>
      </w:r>
      <w:proofErr w:type="spellEnd"/>
      <w:r>
        <w:rPr>
          <w:b/>
          <w:sz w:val="24"/>
          <w:szCs w:val="24"/>
          <w:lang w:val="fr-FR"/>
        </w:rPr>
        <w:t xml:space="preserve"> of </w:t>
      </w:r>
      <w:proofErr w:type="spellStart"/>
      <w:r>
        <w:rPr>
          <w:b/>
          <w:sz w:val="24"/>
          <w:szCs w:val="24"/>
          <w:lang w:val="fr-FR"/>
        </w:rPr>
        <w:t>leerbezoeken</w:t>
      </w:r>
      <w:proofErr w:type="spellEnd"/>
      <w:r>
        <w:rPr>
          <w:b/>
          <w:sz w:val="24"/>
          <w:szCs w:val="24"/>
          <w:lang w:val="fr-FR"/>
        </w:rPr>
        <w:t xml:space="preserve"> het </w:t>
      </w:r>
      <w:proofErr w:type="spellStart"/>
      <w:r>
        <w:rPr>
          <w:b/>
          <w:sz w:val="24"/>
          <w:szCs w:val="24"/>
          <w:lang w:val="fr-FR"/>
        </w:rPr>
        <w:t>geval</w:t>
      </w:r>
      <w:proofErr w:type="spellEnd"/>
      <w:r>
        <w:rPr>
          <w:b/>
          <w:sz w:val="24"/>
          <w:szCs w:val="24"/>
          <w:lang w:val="fr-FR"/>
        </w:rPr>
        <w:t xml:space="preserve"> </w:t>
      </w:r>
      <w:proofErr w:type="spellStart"/>
      <w:r>
        <w:rPr>
          <w:b/>
          <w:sz w:val="24"/>
          <w:szCs w:val="24"/>
          <w:lang w:val="fr-FR"/>
        </w:rPr>
        <w:t>zijn</w:t>
      </w:r>
      <w:proofErr w:type="spellEnd"/>
      <w:r>
        <w:rPr>
          <w:b/>
          <w:sz w:val="24"/>
          <w:szCs w:val="24"/>
          <w:lang w:val="fr-FR"/>
        </w:rPr>
        <w:t>.</w:t>
      </w:r>
    </w:p>
    <w:p w:rsidR="00393A2A" w:rsidRPr="00393A2A" w:rsidRDefault="00393A2A" w:rsidP="00393A2A">
      <w:pPr>
        <w:jc w:val="center"/>
        <w:rPr>
          <w:b/>
          <w:sz w:val="24"/>
          <w:szCs w:val="24"/>
          <w:lang w:val="fr-FR"/>
        </w:rPr>
      </w:pPr>
      <w:r>
        <w:rPr>
          <w:noProof/>
          <w:lang w:eastAsia="nl-BE"/>
        </w:rPr>
        <w:drawing>
          <wp:inline distT="0" distB="0" distL="0" distR="0" wp14:anchorId="7F6DA3B3" wp14:editId="26FE2999">
            <wp:extent cx="1143000" cy="1217342"/>
            <wp:effectExtent l="0" t="0" r="0" b="0"/>
            <wp:docPr id="17" name="Afbeelding 17" descr="https://encrypted-tbn3.gstatic.com/images?q=tbn:ANd9GcQhpjSYQzUe2dL4KkA54f6618bN0ukN9gMJsuOQuJ8Zl4Z-RzMf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QhpjSYQzUe2dL4KkA54f6618bN0ukN9gMJsuOQuJ8Zl4Z-RzMfOQ"/>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7703" cy="1222351"/>
                    </a:xfrm>
                    <a:prstGeom prst="rect">
                      <a:avLst/>
                    </a:prstGeom>
                    <a:noFill/>
                    <a:ln>
                      <a:noFill/>
                    </a:ln>
                  </pic:spPr>
                </pic:pic>
              </a:graphicData>
            </a:graphic>
          </wp:inline>
        </w:drawing>
      </w:r>
    </w:p>
    <w:tbl>
      <w:tblPr>
        <w:tblStyle w:val="Tabelraster"/>
        <w:tblW w:w="0" w:type="auto"/>
        <w:tblInd w:w="360" w:type="dxa"/>
        <w:tblLayout w:type="fixed"/>
        <w:tblLook w:val="04A0" w:firstRow="1" w:lastRow="0" w:firstColumn="1" w:lastColumn="0" w:noHBand="0" w:noVBand="1"/>
      </w:tblPr>
      <w:tblGrid>
        <w:gridCol w:w="1024"/>
        <w:gridCol w:w="3544"/>
        <w:gridCol w:w="1701"/>
      </w:tblGrid>
      <w:tr w:rsidR="006C30A1" w:rsidRPr="00843769" w:rsidTr="00F9334D">
        <w:tc>
          <w:tcPr>
            <w:tcW w:w="1024" w:type="dxa"/>
            <w:shd w:val="clear" w:color="auto" w:fill="FFFF00"/>
          </w:tcPr>
          <w:p w:rsidR="006C30A1" w:rsidRPr="006C30A1" w:rsidRDefault="006C30A1" w:rsidP="008D7DA8">
            <w:pPr>
              <w:rPr>
                <w:b/>
                <w:sz w:val="24"/>
                <w:szCs w:val="24"/>
                <w:lang w:val="fr-FR"/>
              </w:rPr>
            </w:pPr>
            <w:r w:rsidRPr="006C30A1">
              <w:rPr>
                <w:b/>
                <w:sz w:val="24"/>
                <w:szCs w:val="24"/>
                <w:lang w:val="fr-FR"/>
              </w:rPr>
              <w:lastRenderedPageBreak/>
              <w:t xml:space="preserve">DATUM    </w:t>
            </w:r>
          </w:p>
        </w:tc>
        <w:tc>
          <w:tcPr>
            <w:tcW w:w="3544" w:type="dxa"/>
            <w:shd w:val="clear" w:color="auto" w:fill="FFFF00"/>
          </w:tcPr>
          <w:p w:rsidR="006C30A1" w:rsidRPr="006C30A1" w:rsidRDefault="006C30A1" w:rsidP="008D7DA8">
            <w:pPr>
              <w:rPr>
                <w:b/>
                <w:sz w:val="24"/>
                <w:szCs w:val="24"/>
                <w:lang w:val="fr-FR"/>
              </w:rPr>
            </w:pPr>
            <w:r w:rsidRPr="006C30A1">
              <w:rPr>
                <w:b/>
                <w:sz w:val="24"/>
                <w:szCs w:val="24"/>
                <w:lang w:val="fr-FR"/>
              </w:rPr>
              <w:t>ACTIVITEIT</w:t>
            </w:r>
          </w:p>
        </w:tc>
        <w:tc>
          <w:tcPr>
            <w:tcW w:w="1701" w:type="dxa"/>
            <w:shd w:val="clear" w:color="auto" w:fill="FFFF00"/>
          </w:tcPr>
          <w:p w:rsidR="006C30A1" w:rsidRPr="006C30A1" w:rsidRDefault="006C30A1" w:rsidP="008D7DA8">
            <w:pPr>
              <w:rPr>
                <w:b/>
                <w:sz w:val="24"/>
                <w:szCs w:val="24"/>
                <w:lang w:val="fr-FR"/>
              </w:rPr>
            </w:pPr>
            <w:r w:rsidRPr="006C30A1">
              <w:rPr>
                <w:b/>
                <w:sz w:val="24"/>
                <w:szCs w:val="24"/>
                <w:lang w:val="fr-FR"/>
              </w:rPr>
              <w:t>KLASGROEP</w:t>
            </w:r>
          </w:p>
        </w:tc>
      </w:tr>
      <w:tr w:rsidR="006C30A1" w:rsidRPr="00843769" w:rsidTr="00F9334D">
        <w:tc>
          <w:tcPr>
            <w:tcW w:w="1024" w:type="dxa"/>
          </w:tcPr>
          <w:p w:rsidR="006C30A1" w:rsidRPr="006C30A1" w:rsidRDefault="000D29A6" w:rsidP="008D7DA8">
            <w:pPr>
              <w:jc w:val="center"/>
              <w:rPr>
                <w:b/>
                <w:sz w:val="24"/>
                <w:szCs w:val="24"/>
                <w:lang w:val="fr-FR"/>
              </w:rPr>
            </w:pPr>
            <w:r>
              <w:rPr>
                <w:b/>
                <w:sz w:val="24"/>
                <w:szCs w:val="24"/>
                <w:lang w:val="fr-FR"/>
              </w:rPr>
              <w:t xml:space="preserve">1 </w:t>
            </w:r>
            <w:proofErr w:type="spellStart"/>
            <w:r>
              <w:rPr>
                <w:b/>
                <w:sz w:val="24"/>
                <w:szCs w:val="24"/>
                <w:lang w:val="fr-FR"/>
              </w:rPr>
              <w:t>dec</w:t>
            </w:r>
            <w:proofErr w:type="spellEnd"/>
          </w:p>
        </w:tc>
        <w:tc>
          <w:tcPr>
            <w:tcW w:w="3544" w:type="dxa"/>
          </w:tcPr>
          <w:p w:rsidR="00854F3F" w:rsidRDefault="0051230B" w:rsidP="008D7DA8">
            <w:pPr>
              <w:rPr>
                <w:sz w:val="24"/>
                <w:szCs w:val="24"/>
              </w:rPr>
            </w:pPr>
            <w:r>
              <w:rPr>
                <w:sz w:val="24"/>
                <w:szCs w:val="24"/>
              </w:rPr>
              <w:t>A</w:t>
            </w:r>
            <w:r w:rsidR="000D29A6">
              <w:rPr>
                <w:sz w:val="24"/>
                <w:szCs w:val="24"/>
              </w:rPr>
              <w:t>dventswerking</w:t>
            </w:r>
            <w:r>
              <w:rPr>
                <w:sz w:val="24"/>
                <w:szCs w:val="24"/>
              </w:rPr>
              <w:t xml:space="preserve"> week 1</w:t>
            </w:r>
          </w:p>
          <w:p w:rsidR="000D29A6" w:rsidRPr="005F09ED" w:rsidRDefault="000D29A6" w:rsidP="008D7DA8">
            <w:pPr>
              <w:rPr>
                <w:sz w:val="24"/>
                <w:szCs w:val="24"/>
              </w:rPr>
            </w:pPr>
            <w:r>
              <w:rPr>
                <w:sz w:val="24"/>
                <w:szCs w:val="24"/>
              </w:rPr>
              <w:t>Herhalingsweek</w:t>
            </w:r>
          </w:p>
        </w:tc>
        <w:tc>
          <w:tcPr>
            <w:tcW w:w="1701" w:type="dxa"/>
          </w:tcPr>
          <w:p w:rsidR="006C30A1" w:rsidRDefault="000D29A6" w:rsidP="008D7DA8">
            <w:pPr>
              <w:rPr>
                <w:sz w:val="24"/>
                <w:szCs w:val="24"/>
              </w:rPr>
            </w:pPr>
            <w:r>
              <w:rPr>
                <w:sz w:val="24"/>
                <w:szCs w:val="24"/>
              </w:rPr>
              <w:t>KL + LAG</w:t>
            </w:r>
          </w:p>
          <w:p w:rsidR="000D29A6" w:rsidRPr="005F09ED" w:rsidRDefault="000D29A6" w:rsidP="008D7DA8">
            <w:pPr>
              <w:rPr>
                <w:sz w:val="24"/>
                <w:szCs w:val="24"/>
              </w:rPr>
            </w:pPr>
            <w:r>
              <w:rPr>
                <w:sz w:val="24"/>
                <w:szCs w:val="24"/>
              </w:rPr>
              <w:t>LAG</w:t>
            </w:r>
          </w:p>
        </w:tc>
      </w:tr>
      <w:tr w:rsidR="006C30A1" w:rsidRPr="00843769" w:rsidTr="00F9334D">
        <w:tc>
          <w:tcPr>
            <w:tcW w:w="1024" w:type="dxa"/>
          </w:tcPr>
          <w:p w:rsidR="006C30A1" w:rsidRPr="005F09ED" w:rsidRDefault="000D29A6" w:rsidP="008D7DA8">
            <w:pPr>
              <w:jc w:val="center"/>
              <w:rPr>
                <w:b/>
                <w:sz w:val="24"/>
                <w:szCs w:val="24"/>
              </w:rPr>
            </w:pPr>
            <w:r>
              <w:rPr>
                <w:b/>
                <w:sz w:val="24"/>
                <w:szCs w:val="24"/>
              </w:rPr>
              <w:t>2 dec</w:t>
            </w:r>
          </w:p>
        </w:tc>
        <w:tc>
          <w:tcPr>
            <w:tcW w:w="3544" w:type="dxa"/>
          </w:tcPr>
          <w:p w:rsidR="00F9334D" w:rsidRPr="005F09ED" w:rsidRDefault="000D29A6" w:rsidP="008D7DA8">
            <w:pPr>
              <w:rPr>
                <w:sz w:val="24"/>
                <w:szCs w:val="24"/>
              </w:rPr>
            </w:pPr>
            <w:r>
              <w:rPr>
                <w:sz w:val="24"/>
                <w:szCs w:val="24"/>
              </w:rPr>
              <w:t>Boomplanting op de speelplaats</w:t>
            </w:r>
          </w:p>
        </w:tc>
        <w:tc>
          <w:tcPr>
            <w:tcW w:w="1701" w:type="dxa"/>
          </w:tcPr>
          <w:p w:rsidR="00F9334D" w:rsidRPr="005F09ED" w:rsidRDefault="000D29A6" w:rsidP="008D7DA8">
            <w:pPr>
              <w:rPr>
                <w:sz w:val="24"/>
                <w:szCs w:val="24"/>
              </w:rPr>
            </w:pPr>
            <w:r>
              <w:rPr>
                <w:sz w:val="24"/>
                <w:szCs w:val="24"/>
              </w:rPr>
              <w:t>KL + LAG</w:t>
            </w:r>
          </w:p>
        </w:tc>
      </w:tr>
      <w:tr w:rsidR="00B232F4" w:rsidRPr="00843769" w:rsidTr="00F9334D">
        <w:tc>
          <w:tcPr>
            <w:tcW w:w="1024" w:type="dxa"/>
          </w:tcPr>
          <w:p w:rsidR="00B232F4" w:rsidRDefault="000D29A6" w:rsidP="008D7DA8">
            <w:pPr>
              <w:jc w:val="center"/>
              <w:rPr>
                <w:b/>
                <w:sz w:val="24"/>
                <w:szCs w:val="24"/>
              </w:rPr>
            </w:pPr>
            <w:r>
              <w:rPr>
                <w:b/>
                <w:sz w:val="24"/>
                <w:szCs w:val="24"/>
              </w:rPr>
              <w:t>3 dec</w:t>
            </w:r>
          </w:p>
        </w:tc>
        <w:tc>
          <w:tcPr>
            <w:tcW w:w="3544" w:type="dxa"/>
          </w:tcPr>
          <w:p w:rsidR="00D810F4" w:rsidRPr="000D29A6" w:rsidRDefault="000D29A6" w:rsidP="008D7DA8">
            <w:pPr>
              <w:rPr>
                <w:sz w:val="24"/>
                <w:szCs w:val="24"/>
                <w:lang w:val="en-US"/>
              </w:rPr>
            </w:pPr>
            <w:proofErr w:type="spellStart"/>
            <w:r w:rsidRPr="000D29A6">
              <w:rPr>
                <w:sz w:val="24"/>
                <w:szCs w:val="24"/>
                <w:lang w:val="en-US"/>
              </w:rPr>
              <w:t>Nascholing</w:t>
            </w:r>
            <w:proofErr w:type="spellEnd"/>
            <w:r w:rsidRPr="000D29A6">
              <w:rPr>
                <w:sz w:val="24"/>
                <w:szCs w:val="24"/>
                <w:lang w:val="en-US"/>
              </w:rPr>
              <w:t xml:space="preserve"> Kulak Co-teaching, VM</w:t>
            </w:r>
          </w:p>
        </w:tc>
        <w:tc>
          <w:tcPr>
            <w:tcW w:w="1701" w:type="dxa"/>
          </w:tcPr>
          <w:p w:rsidR="00D810F4" w:rsidRDefault="000D29A6" w:rsidP="008D7DA8">
            <w:pPr>
              <w:rPr>
                <w:sz w:val="24"/>
                <w:szCs w:val="24"/>
              </w:rPr>
            </w:pPr>
            <w:r>
              <w:rPr>
                <w:sz w:val="24"/>
                <w:szCs w:val="24"/>
              </w:rPr>
              <w:t>Meester Geert</w:t>
            </w:r>
          </w:p>
        </w:tc>
      </w:tr>
      <w:tr w:rsidR="006C30A1" w:rsidRPr="00843769" w:rsidTr="00F9334D">
        <w:tc>
          <w:tcPr>
            <w:tcW w:w="1024" w:type="dxa"/>
          </w:tcPr>
          <w:p w:rsidR="006C30A1" w:rsidRPr="005F09ED" w:rsidRDefault="0051230B" w:rsidP="008D7DA8">
            <w:pPr>
              <w:jc w:val="center"/>
              <w:rPr>
                <w:b/>
                <w:sz w:val="24"/>
                <w:szCs w:val="24"/>
              </w:rPr>
            </w:pPr>
            <w:r>
              <w:rPr>
                <w:b/>
                <w:sz w:val="24"/>
                <w:szCs w:val="24"/>
              </w:rPr>
              <w:t>5</w:t>
            </w:r>
            <w:r w:rsidR="000D29A6">
              <w:rPr>
                <w:b/>
                <w:sz w:val="24"/>
                <w:szCs w:val="24"/>
              </w:rPr>
              <w:t xml:space="preserve"> dec</w:t>
            </w:r>
          </w:p>
        </w:tc>
        <w:tc>
          <w:tcPr>
            <w:tcW w:w="3544" w:type="dxa"/>
          </w:tcPr>
          <w:p w:rsidR="000D07F1" w:rsidRPr="005F09ED" w:rsidRDefault="0051230B" w:rsidP="008D7DA8">
            <w:pPr>
              <w:rPr>
                <w:sz w:val="24"/>
                <w:szCs w:val="24"/>
              </w:rPr>
            </w:pPr>
            <w:r>
              <w:rPr>
                <w:sz w:val="24"/>
                <w:szCs w:val="24"/>
              </w:rPr>
              <w:t xml:space="preserve">Zwembeurt </w:t>
            </w:r>
            <w:proofErr w:type="spellStart"/>
            <w:r>
              <w:rPr>
                <w:sz w:val="24"/>
                <w:szCs w:val="24"/>
              </w:rPr>
              <w:t>Koksijde</w:t>
            </w:r>
            <w:proofErr w:type="spellEnd"/>
            <w:r>
              <w:rPr>
                <w:sz w:val="24"/>
                <w:szCs w:val="24"/>
              </w:rPr>
              <w:t xml:space="preserve">  12u25  (bus)</w:t>
            </w:r>
          </w:p>
        </w:tc>
        <w:tc>
          <w:tcPr>
            <w:tcW w:w="1701" w:type="dxa"/>
          </w:tcPr>
          <w:p w:rsidR="000D07F1" w:rsidRPr="005F09ED" w:rsidRDefault="0051230B" w:rsidP="008D7DA8">
            <w:pPr>
              <w:rPr>
                <w:sz w:val="24"/>
                <w:szCs w:val="24"/>
              </w:rPr>
            </w:pPr>
            <w:r>
              <w:rPr>
                <w:sz w:val="24"/>
                <w:szCs w:val="24"/>
              </w:rPr>
              <w:t>L2 L3 L5</w:t>
            </w:r>
          </w:p>
        </w:tc>
      </w:tr>
      <w:tr w:rsidR="000D07F1" w:rsidRPr="00843769" w:rsidTr="00F9334D">
        <w:tc>
          <w:tcPr>
            <w:tcW w:w="1024" w:type="dxa"/>
          </w:tcPr>
          <w:p w:rsidR="000D07F1" w:rsidRDefault="0051230B" w:rsidP="008D7DA8">
            <w:pPr>
              <w:jc w:val="center"/>
              <w:rPr>
                <w:b/>
                <w:sz w:val="24"/>
                <w:szCs w:val="24"/>
              </w:rPr>
            </w:pPr>
            <w:r>
              <w:rPr>
                <w:b/>
                <w:sz w:val="24"/>
                <w:szCs w:val="24"/>
              </w:rPr>
              <w:t>8 dec</w:t>
            </w:r>
          </w:p>
        </w:tc>
        <w:tc>
          <w:tcPr>
            <w:tcW w:w="3544" w:type="dxa"/>
          </w:tcPr>
          <w:p w:rsidR="00854F3F" w:rsidRDefault="0051230B" w:rsidP="008D7DA8">
            <w:pPr>
              <w:rPr>
                <w:sz w:val="24"/>
                <w:szCs w:val="24"/>
              </w:rPr>
            </w:pPr>
            <w:r>
              <w:rPr>
                <w:sz w:val="24"/>
                <w:szCs w:val="24"/>
              </w:rPr>
              <w:t>Adventswerking week 2</w:t>
            </w:r>
          </w:p>
          <w:p w:rsidR="0051230B" w:rsidRDefault="0051230B" w:rsidP="008D7DA8">
            <w:pPr>
              <w:rPr>
                <w:sz w:val="24"/>
                <w:szCs w:val="24"/>
              </w:rPr>
            </w:pPr>
            <w:r>
              <w:rPr>
                <w:sz w:val="24"/>
                <w:szCs w:val="24"/>
              </w:rPr>
              <w:t>Start van de proefwerken</w:t>
            </w:r>
          </w:p>
          <w:p w:rsidR="0051230B" w:rsidRPr="005F09ED" w:rsidRDefault="0051230B" w:rsidP="008D7DA8">
            <w:pPr>
              <w:rPr>
                <w:sz w:val="24"/>
                <w:szCs w:val="24"/>
              </w:rPr>
            </w:pPr>
            <w:r>
              <w:rPr>
                <w:sz w:val="24"/>
                <w:szCs w:val="24"/>
              </w:rPr>
              <w:t>Vergadering oudercomité, 19u45</w:t>
            </w:r>
          </w:p>
        </w:tc>
        <w:tc>
          <w:tcPr>
            <w:tcW w:w="1701" w:type="dxa"/>
          </w:tcPr>
          <w:p w:rsidR="00854F3F" w:rsidRDefault="0051230B" w:rsidP="008D7DA8">
            <w:pPr>
              <w:rPr>
                <w:sz w:val="24"/>
                <w:szCs w:val="24"/>
              </w:rPr>
            </w:pPr>
            <w:r>
              <w:rPr>
                <w:sz w:val="24"/>
                <w:szCs w:val="24"/>
              </w:rPr>
              <w:t>KL + LAG</w:t>
            </w:r>
          </w:p>
          <w:p w:rsidR="0051230B" w:rsidRPr="005F09ED" w:rsidRDefault="0051230B" w:rsidP="008D7DA8">
            <w:pPr>
              <w:rPr>
                <w:sz w:val="24"/>
                <w:szCs w:val="24"/>
              </w:rPr>
            </w:pPr>
            <w:r>
              <w:rPr>
                <w:sz w:val="24"/>
                <w:szCs w:val="24"/>
              </w:rPr>
              <w:t>Vanaf L2</w:t>
            </w:r>
          </w:p>
        </w:tc>
      </w:tr>
      <w:tr w:rsidR="006C30A1" w:rsidRPr="00843769" w:rsidTr="00F9334D">
        <w:tc>
          <w:tcPr>
            <w:tcW w:w="1024" w:type="dxa"/>
          </w:tcPr>
          <w:p w:rsidR="006C30A1" w:rsidRPr="005F09ED" w:rsidRDefault="0051230B" w:rsidP="008D7DA8">
            <w:pPr>
              <w:jc w:val="center"/>
              <w:rPr>
                <w:b/>
                <w:sz w:val="24"/>
                <w:szCs w:val="24"/>
              </w:rPr>
            </w:pPr>
            <w:r>
              <w:rPr>
                <w:b/>
                <w:sz w:val="24"/>
                <w:szCs w:val="24"/>
              </w:rPr>
              <w:t>10 dec</w:t>
            </w:r>
          </w:p>
        </w:tc>
        <w:tc>
          <w:tcPr>
            <w:tcW w:w="3544" w:type="dxa"/>
          </w:tcPr>
          <w:p w:rsidR="006C30A1" w:rsidRPr="005F09ED" w:rsidRDefault="0051230B" w:rsidP="006A5945">
            <w:pPr>
              <w:rPr>
                <w:sz w:val="24"/>
                <w:szCs w:val="24"/>
              </w:rPr>
            </w:pPr>
            <w:r>
              <w:rPr>
                <w:sz w:val="24"/>
                <w:szCs w:val="24"/>
              </w:rPr>
              <w:t xml:space="preserve">Medisch schooltoezicht </w:t>
            </w:r>
          </w:p>
        </w:tc>
        <w:tc>
          <w:tcPr>
            <w:tcW w:w="1701" w:type="dxa"/>
          </w:tcPr>
          <w:p w:rsidR="006C30A1" w:rsidRPr="005F09ED" w:rsidRDefault="0051230B" w:rsidP="008D7DA8">
            <w:pPr>
              <w:rPr>
                <w:sz w:val="24"/>
                <w:szCs w:val="24"/>
              </w:rPr>
            </w:pPr>
            <w:r>
              <w:rPr>
                <w:sz w:val="24"/>
                <w:szCs w:val="24"/>
              </w:rPr>
              <w:t>K2</w:t>
            </w:r>
          </w:p>
        </w:tc>
      </w:tr>
      <w:tr w:rsidR="006C30A1" w:rsidRPr="000D07F1" w:rsidTr="00F9334D">
        <w:tc>
          <w:tcPr>
            <w:tcW w:w="1024" w:type="dxa"/>
          </w:tcPr>
          <w:p w:rsidR="006C30A1" w:rsidRPr="005F09ED" w:rsidRDefault="0051230B" w:rsidP="008D7DA8">
            <w:pPr>
              <w:jc w:val="center"/>
              <w:rPr>
                <w:b/>
                <w:sz w:val="24"/>
                <w:szCs w:val="24"/>
              </w:rPr>
            </w:pPr>
            <w:r>
              <w:rPr>
                <w:b/>
                <w:sz w:val="24"/>
                <w:szCs w:val="24"/>
              </w:rPr>
              <w:t>11 dec</w:t>
            </w:r>
          </w:p>
        </w:tc>
        <w:tc>
          <w:tcPr>
            <w:tcW w:w="3544" w:type="dxa"/>
          </w:tcPr>
          <w:p w:rsidR="00F9334D" w:rsidRPr="000D07F1" w:rsidRDefault="0051230B" w:rsidP="008D7DA8">
            <w:pPr>
              <w:rPr>
                <w:sz w:val="24"/>
                <w:szCs w:val="24"/>
              </w:rPr>
            </w:pPr>
            <w:r>
              <w:rPr>
                <w:sz w:val="24"/>
                <w:szCs w:val="24"/>
              </w:rPr>
              <w:t>Einde bestellingen wijn/</w:t>
            </w:r>
            <w:proofErr w:type="spellStart"/>
            <w:r>
              <w:rPr>
                <w:sz w:val="24"/>
                <w:szCs w:val="24"/>
              </w:rPr>
              <w:t>cava</w:t>
            </w:r>
            <w:proofErr w:type="spellEnd"/>
          </w:p>
        </w:tc>
        <w:tc>
          <w:tcPr>
            <w:tcW w:w="1701" w:type="dxa"/>
          </w:tcPr>
          <w:p w:rsidR="00F9334D" w:rsidRPr="000D07F1" w:rsidRDefault="00F9334D" w:rsidP="008D7DA8">
            <w:pPr>
              <w:rPr>
                <w:sz w:val="24"/>
                <w:szCs w:val="24"/>
              </w:rPr>
            </w:pPr>
          </w:p>
        </w:tc>
      </w:tr>
      <w:tr w:rsidR="005F09ED" w:rsidRPr="000D07F1" w:rsidTr="00F9334D">
        <w:tc>
          <w:tcPr>
            <w:tcW w:w="1024" w:type="dxa"/>
          </w:tcPr>
          <w:p w:rsidR="005F09ED" w:rsidRPr="00F9334D" w:rsidRDefault="0051230B" w:rsidP="008D7DA8">
            <w:pPr>
              <w:jc w:val="center"/>
              <w:rPr>
                <w:b/>
                <w:sz w:val="24"/>
                <w:szCs w:val="24"/>
              </w:rPr>
            </w:pPr>
            <w:r>
              <w:rPr>
                <w:b/>
                <w:sz w:val="24"/>
                <w:szCs w:val="24"/>
              </w:rPr>
              <w:t>12 dec</w:t>
            </w:r>
          </w:p>
        </w:tc>
        <w:tc>
          <w:tcPr>
            <w:tcW w:w="3544" w:type="dxa"/>
          </w:tcPr>
          <w:p w:rsidR="00F9334D" w:rsidRPr="000D07F1" w:rsidRDefault="0051230B" w:rsidP="008D7DA8">
            <w:pPr>
              <w:rPr>
                <w:sz w:val="24"/>
                <w:szCs w:val="24"/>
              </w:rPr>
            </w:pPr>
            <w:r>
              <w:rPr>
                <w:sz w:val="24"/>
                <w:szCs w:val="24"/>
              </w:rPr>
              <w:t xml:space="preserve">Zwembeurt </w:t>
            </w:r>
            <w:proofErr w:type="spellStart"/>
            <w:r>
              <w:rPr>
                <w:sz w:val="24"/>
                <w:szCs w:val="24"/>
              </w:rPr>
              <w:t>Koksijde</w:t>
            </w:r>
            <w:proofErr w:type="spellEnd"/>
            <w:r>
              <w:rPr>
                <w:sz w:val="24"/>
                <w:szCs w:val="24"/>
              </w:rPr>
              <w:t xml:space="preserve"> 12u25  (bus)</w:t>
            </w:r>
          </w:p>
        </w:tc>
        <w:tc>
          <w:tcPr>
            <w:tcW w:w="1701" w:type="dxa"/>
          </w:tcPr>
          <w:p w:rsidR="00A43F53" w:rsidRPr="000D07F1" w:rsidRDefault="0051230B" w:rsidP="008D7DA8">
            <w:pPr>
              <w:rPr>
                <w:sz w:val="24"/>
                <w:szCs w:val="24"/>
              </w:rPr>
            </w:pPr>
            <w:r>
              <w:rPr>
                <w:sz w:val="24"/>
                <w:szCs w:val="24"/>
              </w:rPr>
              <w:t>L1 L4 L6</w:t>
            </w:r>
          </w:p>
        </w:tc>
      </w:tr>
      <w:tr w:rsidR="00B232F4" w:rsidRPr="000D07F1" w:rsidTr="00F9334D">
        <w:tc>
          <w:tcPr>
            <w:tcW w:w="1024" w:type="dxa"/>
          </w:tcPr>
          <w:p w:rsidR="00B232F4" w:rsidRPr="00F9334D" w:rsidRDefault="0051230B" w:rsidP="008D7DA8">
            <w:pPr>
              <w:jc w:val="center"/>
              <w:rPr>
                <w:b/>
                <w:sz w:val="24"/>
                <w:szCs w:val="24"/>
              </w:rPr>
            </w:pPr>
            <w:r>
              <w:rPr>
                <w:b/>
                <w:sz w:val="24"/>
                <w:szCs w:val="24"/>
              </w:rPr>
              <w:t>15 dec</w:t>
            </w:r>
          </w:p>
        </w:tc>
        <w:tc>
          <w:tcPr>
            <w:tcW w:w="3544" w:type="dxa"/>
          </w:tcPr>
          <w:p w:rsidR="003D5A15" w:rsidRPr="0051230B" w:rsidRDefault="0051230B" w:rsidP="008D7DA8">
            <w:pPr>
              <w:rPr>
                <w:sz w:val="24"/>
                <w:szCs w:val="24"/>
              </w:rPr>
            </w:pPr>
            <w:r w:rsidRPr="0051230B">
              <w:rPr>
                <w:sz w:val="24"/>
                <w:szCs w:val="24"/>
              </w:rPr>
              <w:t>Staki</w:t>
            </w:r>
            <w:r w:rsidR="009D7E2E">
              <w:rPr>
                <w:sz w:val="24"/>
                <w:szCs w:val="24"/>
              </w:rPr>
              <w:t xml:space="preserve">ng in het onderwijs. </w:t>
            </w:r>
          </w:p>
        </w:tc>
        <w:tc>
          <w:tcPr>
            <w:tcW w:w="1701" w:type="dxa"/>
          </w:tcPr>
          <w:p w:rsidR="003D5A15" w:rsidRPr="00F9334D" w:rsidRDefault="003D5A15" w:rsidP="008D7DA8">
            <w:pPr>
              <w:rPr>
                <w:sz w:val="24"/>
                <w:szCs w:val="24"/>
              </w:rPr>
            </w:pPr>
          </w:p>
        </w:tc>
      </w:tr>
      <w:tr w:rsidR="006C30A1" w:rsidRPr="003D1B99" w:rsidTr="00F9334D">
        <w:tc>
          <w:tcPr>
            <w:tcW w:w="1024" w:type="dxa"/>
          </w:tcPr>
          <w:p w:rsidR="006C30A1" w:rsidRPr="00F9334D" w:rsidRDefault="0051230B" w:rsidP="008D7DA8">
            <w:pPr>
              <w:jc w:val="center"/>
              <w:rPr>
                <w:b/>
                <w:sz w:val="24"/>
                <w:szCs w:val="24"/>
              </w:rPr>
            </w:pPr>
            <w:r>
              <w:rPr>
                <w:b/>
                <w:sz w:val="24"/>
                <w:szCs w:val="24"/>
              </w:rPr>
              <w:t>16 dec</w:t>
            </w:r>
          </w:p>
        </w:tc>
        <w:tc>
          <w:tcPr>
            <w:tcW w:w="3544" w:type="dxa"/>
          </w:tcPr>
          <w:p w:rsidR="00854F3F" w:rsidRDefault="0051230B" w:rsidP="008D7DA8">
            <w:pPr>
              <w:rPr>
                <w:sz w:val="24"/>
                <w:szCs w:val="24"/>
              </w:rPr>
            </w:pPr>
            <w:r>
              <w:rPr>
                <w:sz w:val="24"/>
                <w:szCs w:val="24"/>
              </w:rPr>
              <w:t>Einde van de proefwerken</w:t>
            </w:r>
          </w:p>
          <w:p w:rsidR="009D7E2E" w:rsidRPr="003D1B99" w:rsidRDefault="009D7E2E" w:rsidP="008D7DA8">
            <w:pPr>
              <w:rPr>
                <w:sz w:val="24"/>
                <w:szCs w:val="24"/>
              </w:rPr>
            </w:pPr>
            <w:r>
              <w:rPr>
                <w:sz w:val="24"/>
                <w:szCs w:val="24"/>
              </w:rPr>
              <w:t>Adventswerking week 3</w:t>
            </w:r>
          </w:p>
        </w:tc>
        <w:tc>
          <w:tcPr>
            <w:tcW w:w="1701" w:type="dxa"/>
          </w:tcPr>
          <w:p w:rsidR="006C30A1" w:rsidRPr="003D1B99" w:rsidRDefault="006C30A1" w:rsidP="008D7DA8">
            <w:pPr>
              <w:rPr>
                <w:sz w:val="24"/>
                <w:szCs w:val="24"/>
              </w:rPr>
            </w:pPr>
          </w:p>
        </w:tc>
      </w:tr>
      <w:tr w:rsidR="003D5A15" w:rsidRPr="003D1B99" w:rsidTr="00F9334D">
        <w:tc>
          <w:tcPr>
            <w:tcW w:w="1024" w:type="dxa"/>
          </w:tcPr>
          <w:p w:rsidR="003D5A15" w:rsidRDefault="0051230B" w:rsidP="008D7DA8">
            <w:pPr>
              <w:jc w:val="center"/>
              <w:rPr>
                <w:b/>
                <w:sz w:val="24"/>
                <w:szCs w:val="24"/>
              </w:rPr>
            </w:pPr>
            <w:r>
              <w:rPr>
                <w:b/>
                <w:sz w:val="24"/>
                <w:szCs w:val="24"/>
              </w:rPr>
              <w:t>17 dec</w:t>
            </w:r>
          </w:p>
        </w:tc>
        <w:tc>
          <w:tcPr>
            <w:tcW w:w="3544" w:type="dxa"/>
          </w:tcPr>
          <w:p w:rsidR="003D5A15" w:rsidRDefault="006A5945" w:rsidP="008D7DA8">
            <w:pPr>
              <w:rPr>
                <w:sz w:val="24"/>
                <w:szCs w:val="24"/>
              </w:rPr>
            </w:pPr>
            <w:r>
              <w:rPr>
                <w:sz w:val="24"/>
                <w:szCs w:val="24"/>
              </w:rPr>
              <w:t>Rapportbespreking</w:t>
            </w:r>
            <w:r w:rsidR="0051230B">
              <w:rPr>
                <w:sz w:val="24"/>
                <w:szCs w:val="24"/>
              </w:rPr>
              <w:t xml:space="preserve"> kinderen</w:t>
            </w:r>
            <w:r>
              <w:rPr>
                <w:sz w:val="24"/>
                <w:szCs w:val="24"/>
              </w:rPr>
              <w:t>/ leerkracht  VM</w:t>
            </w:r>
          </w:p>
          <w:p w:rsidR="0051230B" w:rsidRDefault="0051230B" w:rsidP="008D7DA8">
            <w:pPr>
              <w:rPr>
                <w:sz w:val="24"/>
                <w:szCs w:val="24"/>
              </w:rPr>
            </w:pPr>
            <w:r>
              <w:rPr>
                <w:sz w:val="24"/>
                <w:szCs w:val="24"/>
              </w:rPr>
              <w:t>Terugkommoment oud-leerlingen</w:t>
            </w:r>
          </w:p>
        </w:tc>
        <w:tc>
          <w:tcPr>
            <w:tcW w:w="1701" w:type="dxa"/>
          </w:tcPr>
          <w:p w:rsidR="003D5A15" w:rsidRDefault="0051230B" w:rsidP="008D7DA8">
            <w:pPr>
              <w:rPr>
                <w:sz w:val="24"/>
                <w:szCs w:val="24"/>
              </w:rPr>
            </w:pPr>
            <w:r>
              <w:rPr>
                <w:sz w:val="24"/>
                <w:szCs w:val="24"/>
              </w:rPr>
              <w:t>LAG</w:t>
            </w:r>
          </w:p>
          <w:p w:rsidR="0051230B" w:rsidRDefault="0051230B" w:rsidP="008D7DA8">
            <w:pPr>
              <w:rPr>
                <w:sz w:val="24"/>
                <w:szCs w:val="24"/>
              </w:rPr>
            </w:pPr>
          </w:p>
          <w:p w:rsidR="0051230B" w:rsidRDefault="0051230B" w:rsidP="008D7DA8">
            <w:pPr>
              <w:rPr>
                <w:sz w:val="24"/>
                <w:szCs w:val="24"/>
              </w:rPr>
            </w:pPr>
            <w:r>
              <w:rPr>
                <w:sz w:val="24"/>
                <w:szCs w:val="24"/>
              </w:rPr>
              <w:t>L6</w:t>
            </w:r>
          </w:p>
        </w:tc>
      </w:tr>
      <w:tr w:rsidR="00252ED7" w:rsidRPr="003D1B99" w:rsidTr="00F9334D">
        <w:tc>
          <w:tcPr>
            <w:tcW w:w="1024" w:type="dxa"/>
          </w:tcPr>
          <w:p w:rsidR="00252ED7" w:rsidRDefault="0051230B" w:rsidP="008D7DA8">
            <w:pPr>
              <w:jc w:val="center"/>
              <w:rPr>
                <w:b/>
                <w:sz w:val="24"/>
                <w:szCs w:val="24"/>
              </w:rPr>
            </w:pPr>
            <w:r>
              <w:rPr>
                <w:b/>
                <w:sz w:val="24"/>
                <w:szCs w:val="24"/>
              </w:rPr>
              <w:t>18 dec</w:t>
            </w:r>
          </w:p>
        </w:tc>
        <w:tc>
          <w:tcPr>
            <w:tcW w:w="3544" w:type="dxa"/>
          </w:tcPr>
          <w:p w:rsidR="00252ED7" w:rsidRDefault="0051230B" w:rsidP="008D7DA8">
            <w:pPr>
              <w:rPr>
                <w:sz w:val="24"/>
                <w:szCs w:val="24"/>
              </w:rPr>
            </w:pPr>
            <w:r>
              <w:rPr>
                <w:sz w:val="24"/>
                <w:szCs w:val="24"/>
              </w:rPr>
              <w:t>Oudercontacten      16u – 18u30</w:t>
            </w:r>
          </w:p>
          <w:p w:rsidR="0051230B" w:rsidRDefault="0051230B" w:rsidP="008D7DA8">
            <w:pPr>
              <w:rPr>
                <w:sz w:val="24"/>
                <w:szCs w:val="24"/>
              </w:rPr>
            </w:pPr>
            <w:r>
              <w:rPr>
                <w:sz w:val="24"/>
                <w:szCs w:val="24"/>
              </w:rPr>
              <w:t>Levering van wijn/</w:t>
            </w:r>
            <w:proofErr w:type="spellStart"/>
            <w:r>
              <w:rPr>
                <w:sz w:val="24"/>
                <w:szCs w:val="24"/>
              </w:rPr>
              <w:t>cava</w:t>
            </w:r>
            <w:proofErr w:type="spellEnd"/>
          </w:p>
        </w:tc>
        <w:tc>
          <w:tcPr>
            <w:tcW w:w="1701" w:type="dxa"/>
          </w:tcPr>
          <w:p w:rsidR="00252ED7" w:rsidRDefault="0051230B" w:rsidP="008D7DA8">
            <w:pPr>
              <w:rPr>
                <w:sz w:val="24"/>
                <w:szCs w:val="24"/>
              </w:rPr>
            </w:pPr>
            <w:r>
              <w:rPr>
                <w:sz w:val="24"/>
                <w:szCs w:val="24"/>
              </w:rPr>
              <w:t>KL + LAG</w:t>
            </w:r>
          </w:p>
        </w:tc>
      </w:tr>
      <w:tr w:rsidR="0051230B" w:rsidRPr="003D1B99" w:rsidTr="00F9334D">
        <w:tc>
          <w:tcPr>
            <w:tcW w:w="1024" w:type="dxa"/>
          </w:tcPr>
          <w:p w:rsidR="0051230B" w:rsidRDefault="0051230B" w:rsidP="008D7DA8">
            <w:pPr>
              <w:jc w:val="center"/>
              <w:rPr>
                <w:b/>
                <w:sz w:val="24"/>
                <w:szCs w:val="24"/>
              </w:rPr>
            </w:pPr>
            <w:r>
              <w:rPr>
                <w:b/>
                <w:sz w:val="24"/>
                <w:szCs w:val="24"/>
              </w:rPr>
              <w:t>19 dec</w:t>
            </w:r>
          </w:p>
        </w:tc>
        <w:tc>
          <w:tcPr>
            <w:tcW w:w="3544" w:type="dxa"/>
          </w:tcPr>
          <w:p w:rsidR="0051230B" w:rsidRDefault="0051230B" w:rsidP="008D7DA8">
            <w:pPr>
              <w:rPr>
                <w:sz w:val="24"/>
                <w:szCs w:val="24"/>
              </w:rPr>
            </w:pPr>
            <w:r>
              <w:rPr>
                <w:sz w:val="24"/>
                <w:szCs w:val="24"/>
              </w:rPr>
              <w:t>Kerstontbijt met het oudercomité</w:t>
            </w:r>
          </w:p>
          <w:p w:rsidR="0051230B" w:rsidRDefault="0051230B" w:rsidP="008D7DA8">
            <w:pPr>
              <w:rPr>
                <w:sz w:val="24"/>
                <w:szCs w:val="24"/>
              </w:rPr>
            </w:pPr>
            <w:r>
              <w:rPr>
                <w:sz w:val="24"/>
                <w:szCs w:val="24"/>
              </w:rPr>
              <w:t>Start van de kerstvakantie  15u05</w:t>
            </w:r>
          </w:p>
        </w:tc>
        <w:tc>
          <w:tcPr>
            <w:tcW w:w="1701" w:type="dxa"/>
          </w:tcPr>
          <w:p w:rsidR="0051230B" w:rsidRDefault="0051230B" w:rsidP="008D7DA8">
            <w:pPr>
              <w:rPr>
                <w:sz w:val="24"/>
                <w:szCs w:val="24"/>
              </w:rPr>
            </w:pPr>
            <w:r>
              <w:rPr>
                <w:sz w:val="24"/>
                <w:szCs w:val="24"/>
              </w:rPr>
              <w:t>KL + LAG</w:t>
            </w:r>
          </w:p>
        </w:tc>
      </w:tr>
    </w:tbl>
    <w:p w:rsidR="005F09ED" w:rsidRPr="00F9334D" w:rsidRDefault="005F09ED" w:rsidP="00393A2A">
      <w:pPr>
        <w:rPr>
          <w:sz w:val="24"/>
          <w:szCs w:val="24"/>
        </w:rPr>
        <w:sectPr w:rsidR="005F09ED" w:rsidRPr="00F9334D" w:rsidSect="00843769">
          <w:type w:val="continuous"/>
          <w:pgSz w:w="16838" w:h="11906" w:orient="landscape"/>
          <w:pgMar w:top="720" w:right="720" w:bottom="720" w:left="720" w:header="708" w:footer="708" w:gutter="0"/>
          <w:cols w:num="2" w:space="708"/>
          <w:docGrid w:linePitch="360"/>
        </w:sectPr>
      </w:pPr>
    </w:p>
    <w:p w:rsidR="006C30A1" w:rsidRPr="00F9334D" w:rsidRDefault="006C30A1" w:rsidP="005F09ED">
      <w:pPr>
        <w:rPr>
          <w:sz w:val="24"/>
          <w:szCs w:val="24"/>
        </w:rPr>
      </w:pPr>
    </w:p>
    <w:sectPr w:rsidR="006C30A1" w:rsidRPr="00F9334D" w:rsidSect="00C30D71">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83E" w:rsidRDefault="00DC583E" w:rsidP="00232058">
      <w:pPr>
        <w:spacing w:after="0" w:line="240" w:lineRule="auto"/>
      </w:pPr>
      <w:r>
        <w:separator/>
      </w:r>
    </w:p>
  </w:endnote>
  <w:endnote w:type="continuationSeparator" w:id="0">
    <w:p w:rsidR="00DC583E" w:rsidRDefault="00DC583E" w:rsidP="00232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4149"/>
      <w:docPartObj>
        <w:docPartGallery w:val="Page Numbers (Bottom of Page)"/>
        <w:docPartUnique/>
      </w:docPartObj>
    </w:sdtPr>
    <w:sdtContent>
      <w:p w:rsidR="00677B31" w:rsidRDefault="00677B31">
        <w:pPr>
          <w:pStyle w:val="Voettekst"/>
          <w:jc w:val="center"/>
        </w:pPr>
        <w:r>
          <w:fldChar w:fldCharType="begin"/>
        </w:r>
        <w:r>
          <w:instrText xml:space="preserve"> PAGE   \* MERGEFORMAT </w:instrText>
        </w:r>
        <w:r>
          <w:fldChar w:fldCharType="separate"/>
        </w:r>
        <w:r w:rsidR="00205ADC">
          <w:rPr>
            <w:noProof/>
          </w:rPr>
          <w:t>5</w:t>
        </w:r>
        <w:r>
          <w:rPr>
            <w:noProof/>
          </w:rPr>
          <w:fldChar w:fldCharType="end"/>
        </w:r>
      </w:p>
    </w:sdtContent>
  </w:sdt>
  <w:p w:rsidR="00677B31" w:rsidRDefault="00677B3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83E" w:rsidRDefault="00DC583E" w:rsidP="00232058">
      <w:pPr>
        <w:spacing w:after="0" w:line="240" w:lineRule="auto"/>
      </w:pPr>
      <w:r>
        <w:separator/>
      </w:r>
    </w:p>
  </w:footnote>
  <w:footnote w:type="continuationSeparator" w:id="0">
    <w:p w:rsidR="00DC583E" w:rsidRDefault="00DC583E" w:rsidP="00232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B31" w:rsidRDefault="00677B31" w:rsidP="00232058">
    <w:pPr>
      <w:pStyle w:val="Koptekst"/>
      <w:jc w:val="center"/>
    </w:pPr>
    <w:r>
      <w:t xml:space="preserve">VZW Katholieke Basisscholen Regio </w:t>
    </w:r>
    <w:proofErr w:type="spellStart"/>
    <w:r>
      <w:t>Poperinge</w:t>
    </w:r>
    <w:proofErr w:type="spellEnd"/>
  </w:p>
  <w:p w:rsidR="00677B31" w:rsidRDefault="00677B31" w:rsidP="00232058">
    <w:pPr>
      <w:pStyle w:val="Koptekst"/>
      <w:jc w:val="center"/>
    </w:pPr>
    <w:r>
      <w:t xml:space="preserve">Bruggestraat 14, lokaal 314, 8970 </w:t>
    </w:r>
    <w:proofErr w:type="spellStart"/>
    <w:r>
      <w:t>Poperinge</w:t>
    </w:r>
    <w:proofErr w:type="spellEnd"/>
  </w:p>
  <w:p w:rsidR="00677B31" w:rsidRPr="00232058" w:rsidRDefault="00677B31" w:rsidP="00232058">
    <w:pPr>
      <w:pStyle w:val="Koptekst"/>
      <w:jc w:val="center"/>
    </w:pPr>
    <w:r>
      <w:t xml:space="preserve">Campus : VBS De Krekel </w:t>
    </w:r>
    <w:proofErr w:type="spellStart"/>
    <w:r>
      <w:t>Roesbrugge</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058" w:rsidRDefault="00232058" w:rsidP="00232058">
    <w:pPr>
      <w:pStyle w:val="Koptekst"/>
      <w:jc w:val="center"/>
    </w:pPr>
    <w:r>
      <w:t>VZW Katholieke Basisscholen Regio Poperinge</w:t>
    </w:r>
  </w:p>
  <w:p w:rsidR="00232058" w:rsidRDefault="00232058" w:rsidP="00232058">
    <w:pPr>
      <w:pStyle w:val="Koptekst"/>
      <w:jc w:val="center"/>
    </w:pPr>
    <w:r>
      <w:t>Bruggestraat 14, lokaal 314, 8970 Poperinge</w:t>
    </w:r>
  </w:p>
  <w:p w:rsidR="00232058" w:rsidRPr="00232058" w:rsidRDefault="00232058" w:rsidP="00232058">
    <w:pPr>
      <w:pStyle w:val="Koptekst"/>
      <w:jc w:val="center"/>
    </w:pPr>
    <w:r>
      <w:t>Campus : VBS De Krekel Roesbrugge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45A91"/>
    <w:multiLevelType w:val="hybridMultilevel"/>
    <w:tmpl w:val="37808CF6"/>
    <w:lvl w:ilvl="0" w:tplc="8894F860">
      <w:start w:val="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29DE72C1"/>
    <w:multiLevelType w:val="hybridMultilevel"/>
    <w:tmpl w:val="E08C0304"/>
    <w:lvl w:ilvl="0" w:tplc="A112A566">
      <w:start w:val="2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A23FA"/>
    <w:rsid w:val="00023B50"/>
    <w:rsid w:val="00034A51"/>
    <w:rsid w:val="00035F67"/>
    <w:rsid w:val="000772AC"/>
    <w:rsid w:val="000A23FA"/>
    <w:rsid w:val="000B234E"/>
    <w:rsid w:val="000B647E"/>
    <w:rsid w:val="000D07F1"/>
    <w:rsid w:val="000D29A6"/>
    <w:rsid w:val="000D42D8"/>
    <w:rsid w:val="000E3B9C"/>
    <w:rsid w:val="001158D2"/>
    <w:rsid w:val="00121DC7"/>
    <w:rsid w:val="001454CD"/>
    <w:rsid w:val="00145A2E"/>
    <w:rsid w:val="00177C58"/>
    <w:rsid w:val="0018647F"/>
    <w:rsid w:val="00196EA4"/>
    <w:rsid w:val="00205ADC"/>
    <w:rsid w:val="00221224"/>
    <w:rsid w:val="0022520E"/>
    <w:rsid w:val="00232058"/>
    <w:rsid w:val="00236222"/>
    <w:rsid w:val="00252ED7"/>
    <w:rsid w:val="002B1276"/>
    <w:rsid w:val="00307F5B"/>
    <w:rsid w:val="00312DCC"/>
    <w:rsid w:val="00327EE4"/>
    <w:rsid w:val="00336AB7"/>
    <w:rsid w:val="003371FD"/>
    <w:rsid w:val="0036756E"/>
    <w:rsid w:val="003778D8"/>
    <w:rsid w:val="00393A2A"/>
    <w:rsid w:val="003A467D"/>
    <w:rsid w:val="003D1B99"/>
    <w:rsid w:val="003D5A15"/>
    <w:rsid w:val="003E64D1"/>
    <w:rsid w:val="00426FF8"/>
    <w:rsid w:val="00450985"/>
    <w:rsid w:val="004675AD"/>
    <w:rsid w:val="0047605E"/>
    <w:rsid w:val="0048702A"/>
    <w:rsid w:val="004C66BB"/>
    <w:rsid w:val="004D337A"/>
    <w:rsid w:val="004E2D9E"/>
    <w:rsid w:val="004F4923"/>
    <w:rsid w:val="0051230B"/>
    <w:rsid w:val="00522CFC"/>
    <w:rsid w:val="00531127"/>
    <w:rsid w:val="00536E84"/>
    <w:rsid w:val="00583970"/>
    <w:rsid w:val="0059797E"/>
    <w:rsid w:val="005B4F40"/>
    <w:rsid w:val="005B5BDB"/>
    <w:rsid w:val="005D2E3A"/>
    <w:rsid w:val="005D6558"/>
    <w:rsid w:val="005F09ED"/>
    <w:rsid w:val="006118EE"/>
    <w:rsid w:val="006227DB"/>
    <w:rsid w:val="00622F30"/>
    <w:rsid w:val="006358A7"/>
    <w:rsid w:val="00677B31"/>
    <w:rsid w:val="006A5945"/>
    <w:rsid w:val="006C30A1"/>
    <w:rsid w:val="006E7ABB"/>
    <w:rsid w:val="006F318D"/>
    <w:rsid w:val="00797931"/>
    <w:rsid w:val="007B34CF"/>
    <w:rsid w:val="007D061E"/>
    <w:rsid w:val="007D1071"/>
    <w:rsid w:val="007D17D5"/>
    <w:rsid w:val="007F3A51"/>
    <w:rsid w:val="0081556D"/>
    <w:rsid w:val="00845393"/>
    <w:rsid w:val="00854F3F"/>
    <w:rsid w:val="008615C9"/>
    <w:rsid w:val="00863FF6"/>
    <w:rsid w:val="00867C1E"/>
    <w:rsid w:val="00873D1E"/>
    <w:rsid w:val="008A5CB2"/>
    <w:rsid w:val="008B6899"/>
    <w:rsid w:val="00974E1A"/>
    <w:rsid w:val="00985611"/>
    <w:rsid w:val="009C6F67"/>
    <w:rsid w:val="009C7232"/>
    <w:rsid w:val="009D7E2E"/>
    <w:rsid w:val="00A43F53"/>
    <w:rsid w:val="00A60499"/>
    <w:rsid w:val="00A67E6F"/>
    <w:rsid w:val="00A74784"/>
    <w:rsid w:val="00A86C09"/>
    <w:rsid w:val="00A924F0"/>
    <w:rsid w:val="00AB530B"/>
    <w:rsid w:val="00AC330C"/>
    <w:rsid w:val="00AD3FEA"/>
    <w:rsid w:val="00B1212E"/>
    <w:rsid w:val="00B14E63"/>
    <w:rsid w:val="00B17A24"/>
    <w:rsid w:val="00B232F4"/>
    <w:rsid w:val="00B36929"/>
    <w:rsid w:val="00B51654"/>
    <w:rsid w:val="00B61986"/>
    <w:rsid w:val="00B81E31"/>
    <w:rsid w:val="00BA49FA"/>
    <w:rsid w:val="00BC1DCA"/>
    <w:rsid w:val="00BF05A4"/>
    <w:rsid w:val="00C26D07"/>
    <w:rsid w:val="00C522A9"/>
    <w:rsid w:val="00C621A4"/>
    <w:rsid w:val="00C64472"/>
    <w:rsid w:val="00C82FA5"/>
    <w:rsid w:val="00C87CAB"/>
    <w:rsid w:val="00CB336F"/>
    <w:rsid w:val="00CB5752"/>
    <w:rsid w:val="00D12E5E"/>
    <w:rsid w:val="00D177CA"/>
    <w:rsid w:val="00D5160A"/>
    <w:rsid w:val="00D653F1"/>
    <w:rsid w:val="00D810F4"/>
    <w:rsid w:val="00D95340"/>
    <w:rsid w:val="00DA05EF"/>
    <w:rsid w:val="00DB0094"/>
    <w:rsid w:val="00DC583E"/>
    <w:rsid w:val="00DE593F"/>
    <w:rsid w:val="00E2186E"/>
    <w:rsid w:val="00E506F4"/>
    <w:rsid w:val="00E527F1"/>
    <w:rsid w:val="00E545A7"/>
    <w:rsid w:val="00E860D1"/>
    <w:rsid w:val="00E87911"/>
    <w:rsid w:val="00EB1954"/>
    <w:rsid w:val="00F411A4"/>
    <w:rsid w:val="00F85D23"/>
    <w:rsid w:val="00F9334D"/>
    <w:rsid w:val="00FB6468"/>
    <w:rsid w:val="00FC2E3B"/>
    <w:rsid w:val="00FC733D"/>
    <w:rsid w:val="00FE70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4E6AFD-A111-4271-B28D-260BA72E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32058"/>
    <w:pPr>
      <w:spacing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3205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2058"/>
    <w:rPr>
      <w:rFonts w:ascii="Tahoma" w:hAnsi="Tahoma" w:cs="Tahoma"/>
      <w:sz w:val="16"/>
      <w:szCs w:val="16"/>
    </w:rPr>
  </w:style>
  <w:style w:type="table" w:styleId="Tabelraster">
    <w:name w:val="Table Grid"/>
    <w:basedOn w:val="Standaardtabel"/>
    <w:uiPriority w:val="59"/>
    <w:rsid w:val="0023205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2320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2058"/>
  </w:style>
  <w:style w:type="paragraph" w:styleId="Voettekst">
    <w:name w:val="footer"/>
    <w:basedOn w:val="Standaard"/>
    <w:link w:val="VoettekstChar"/>
    <w:uiPriority w:val="99"/>
    <w:semiHidden/>
    <w:unhideWhenUsed/>
    <w:rsid w:val="002320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232058"/>
  </w:style>
  <w:style w:type="paragraph" w:styleId="Lijstalinea">
    <w:name w:val="List Paragraph"/>
    <w:basedOn w:val="Standaard"/>
    <w:uiPriority w:val="34"/>
    <w:qFormat/>
    <w:rsid w:val="005D6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4E78F-16B0-4BC4-89B7-0BC22B4FC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1966</TotalTime>
  <Pages>1</Pages>
  <Words>1079</Words>
  <Characters>5940</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VZW Katholieke Basisscholen Regio Poperinge</vt:lpstr>
    </vt:vector>
  </TitlesOfParts>
  <Company/>
  <LinksUpToDate>false</LinksUpToDate>
  <CharactersWithSpaces>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VZW Katholieke Basisscholen Regio Poperinge</dc:title>
  <dc:creator>VBOP</dc:creator>
  <cp:lastModifiedBy>KBRP</cp:lastModifiedBy>
  <cp:revision>24</cp:revision>
  <cp:lastPrinted>2014-11-30T11:02:00Z</cp:lastPrinted>
  <dcterms:created xsi:type="dcterms:W3CDTF">2012-09-04T19:30:00Z</dcterms:created>
  <dcterms:modified xsi:type="dcterms:W3CDTF">2014-11-30T11:17:00Z</dcterms:modified>
</cp:coreProperties>
</file>